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43BD7" w14:textId="77777777" w:rsidR="00691CB1" w:rsidRDefault="00691CB1">
      <w:pPr>
        <w:rPr>
          <w:rFonts w:ascii="Calibri" w:eastAsia="Calibri" w:hAnsi="Calibri" w:cs="Times New Roman"/>
          <w:b/>
          <w:bCs/>
          <w:color w:val="153D63" w:themeColor="text2" w:themeTint="E6"/>
          <w:kern w:val="0"/>
          <w:sz w:val="36"/>
          <w:szCs w:val="36"/>
          <w14:ligatures w14:val="none"/>
        </w:rPr>
      </w:pPr>
      <w:r w:rsidRPr="00691CB1">
        <w:rPr>
          <w:rFonts w:ascii="Calibri" w:eastAsia="Calibri" w:hAnsi="Calibri" w:cs="Times New Roman"/>
          <w:b/>
          <w:bCs/>
          <w:color w:val="153D63" w:themeColor="text2" w:themeTint="E6"/>
          <w:kern w:val="0"/>
          <w:sz w:val="36"/>
          <w:szCs w:val="36"/>
          <w14:ligatures w14:val="none"/>
        </w:rPr>
        <w:t xml:space="preserve">Opening der Ausstellung von </w:t>
      </w:r>
      <w:r>
        <w:rPr>
          <w:rFonts w:ascii="Calibri" w:eastAsia="Calibri" w:hAnsi="Calibri" w:cs="Times New Roman"/>
          <w:b/>
          <w:bCs/>
          <w:color w:val="153D63" w:themeColor="text2" w:themeTint="E6"/>
          <w:kern w:val="0"/>
          <w:sz w:val="36"/>
          <w:szCs w:val="36"/>
          <w14:ligatures w14:val="none"/>
        </w:rPr>
        <w:t>Valentina Pilz</w:t>
      </w:r>
      <w:r w:rsidRPr="00691CB1">
        <w:rPr>
          <w:rFonts w:ascii="Calibri" w:eastAsia="Calibri" w:hAnsi="Calibri" w:cs="Times New Roman"/>
          <w:b/>
          <w:bCs/>
          <w:color w:val="153D63" w:themeColor="text2" w:themeTint="E6"/>
          <w:kern w:val="0"/>
          <w:sz w:val="36"/>
          <w:szCs w:val="36"/>
          <w14:ligatures w14:val="none"/>
        </w:rPr>
        <w:t xml:space="preserve"> in der </w:t>
      </w:r>
    </w:p>
    <w:p w14:paraId="46ADD383" w14:textId="299DEA5A" w:rsidR="003F1ACA" w:rsidRPr="000905E3" w:rsidRDefault="00691CB1">
      <w:pPr>
        <w:rPr>
          <w:rFonts w:ascii="Calibri" w:eastAsia="Calibri" w:hAnsi="Calibri" w:cs="Times New Roman"/>
          <w:b/>
          <w:bCs/>
          <w:color w:val="153D63" w:themeColor="text2" w:themeTint="E6"/>
          <w:kern w:val="0"/>
          <w:sz w:val="36"/>
          <w:szCs w:val="36"/>
          <w14:ligatures w14:val="none"/>
        </w:rPr>
      </w:pPr>
      <w:r w:rsidRPr="00691CB1">
        <w:rPr>
          <w:rFonts w:ascii="Calibri" w:eastAsia="Calibri" w:hAnsi="Calibri" w:cs="Times New Roman"/>
          <w:b/>
          <w:bCs/>
          <w:color w:val="153D63" w:themeColor="text2" w:themeTint="E6"/>
          <w:kern w:val="0"/>
          <w:sz w:val="36"/>
          <w:szCs w:val="36"/>
          <w14:ligatures w14:val="none"/>
        </w:rPr>
        <w:t>Come In! Galerie</w:t>
      </w:r>
      <w:r w:rsidRPr="00D64516">
        <w:rPr>
          <w:b/>
          <w:bCs/>
          <w:sz w:val="28"/>
          <w:szCs w:val="28"/>
        </w:rPr>
        <w:t xml:space="preserve"> </w:t>
      </w:r>
    </w:p>
    <w:p w14:paraId="5CC68DBA" w14:textId="7EE577BB" w:rsidR="000904C0" w:rsidRPr="00D03507" w:rsidRDefault="004E0AC7" w:rsidP="00D03507">
      <w:pPr>
        <w:spacing w:line="276" w:lineRule="auto"/>
      </w:pPr>
      <w:r>
        <w:t xml:space="preserve">Galerie für junge Kunst im Impulsquartier </w:t>
      </w:r>
      <w:proofErr w:type="spellStart"/>
      <w:r>
        <w:t>Waidhofen</w:t>
      </w:r>
      <w:proofErr w:type="spellEnd"/>
      <w:r>
        <w:t xml:space="preserve"> an der Ybbs</w:t>
      </w:r>
    </w:p>
    <w:p w14:paraId="52B433CE" w14:textId="77777777" w:rsidR="000904C0" w:rsidRDefault="000904C0">
      <w:pPr>
        <w:rPr>
          <w:lang w:val="de-DE"/>
        </w:rPr>
      </w:pPr>
    </w:p>
    <w:p w14:paraId="61254D04" w14:textId="2604B231" w:rsidR="004E0AC7" w:rsidRPr="004E0AC7" w:rsidRDefault="004E0AC7" w:rsidP="004E0AC7">
      <w:pPr>
        <w:rPr>
          <w:rFonts w:ascii="Calibri" w:hAnsi="Calibri" w:cs="Calibri"/>
          <w:sz w:val="22"/>
          <w:szCs w:val="22"/>
          <w:lang w:val="de-DE"/>
        </w:rPr>
      </w:pPr>
      <w:proofErr w:type="spellStart"/>
      <w:r w:rsidRPr="004E0AC7">
        <w:rPr>
          <w:rFonts w:ascii="Calibri" w:hAnsi="Calibri" w:cs="Calibri"/>
          <w:sz w:val="22"/>
          <w:szCs w:val="22"/>
          <w:lang w:val="de-DE"/>
        </w:rPr>
        <w:t>Waidhofen</w:t>
      </w:r>
      <w:proofErr w:type="spellEnd"/>
      <w:r w:rsidRPr="004E0AC7">
        <w:rPr>
          <w:rFonts w:ascii="Calibri" w:hAnsi="Calibri" w:cs="Calibri"/>
          <w:sz w:val="22"/>
          <w:szCs w:val="22"/>
          <w:lang w:val="de-DE"/>
        </w:rPr>
        <w:t xml:space="preserve"> an der Ybbs, </w:t>
      </w:r>
      <w:r w:rsidR="00691CB1">
        <w:rPr>
          <w:rFonts w:ascii="Calibri" w:hAnsi="Calibri" w:cs="Calibri"/>
          <w:sz w:val="22"/>
          <w:szCs w:val="22"/>
          <w:lang w:val="de-DE"/>
        </w:rPr>
        <w:t>2</w:t>
      </w:r>
      <w:r w:rsidR="00415F28">
        <w:rPr>
          <w:rFonts w:ascii="Calibri" w:hAnsi="Calibri" w:cs="Calibri"/>
          <w:sz w:val="22"/>
          <w:szCs w:val="22"/>
          <w:lang w:val="de-DE"/>
        </w:rPr>
        <w:t>1</w:t>
      </w:r>
      <w:r w:rsidRPr="004E0AC7">
        <w:rPr>
          <w:rFonts w:ascii="Calibri" w:hAnsi="Calibri" w:cs="Calibri"/>
          <w:sz w:val="22"/>
          <w:szCs w:val="22"/>
          <w:lang w:val="de-DE"/>
        </w:rPr>
        <w:t xml:space="preserve">. </w:t>
      </w:r>
      <w:r>
        <w:rPr>
          <w:rFonts w:ascii="Calibri" w:hAnsi="Calibri" w:cs="Calibri"/>
          <w:sz w:val="22"/>
          <w:szCs w:val="22"/>
          <w:lang w:val="de-DE"/>
        </w:rPr>
        <w:t>Februar 2026</w:t>
      </w:r>
      <w:r w:rsidRPr="004E0AC7">
        <w:rPr>
          <w:rFonts w:ascii="Calibri" w:hAnsi="Calibri" w:cs="Calibri"/>
          <w:sz w:val="22"/>
          <w:szCs w:val="22"/>
          <w:lang w:val="de-DE"/>
        </w:rPr>
        <w:t xml:space="preserve">. </w:t>
      </w:r>
      <w:r w:rsidRPr="004E0AC7">
        <w:rPr>
          <w:rFonts w:ascii="Calibri" w:hAnsi="Calibri" w:cs="Calibri"/>
          <w:b/>
          <w:bCs/>
          <w:sz w:val="22"/>
          <w:szCs w:val="22"/>
          <w:lang w:val="de-DE"/>
        </w:rPr>
        <w:t xml:space="preserve">Am </w:t>
      </w:r>
      <w:r>
        <w:rPr>
          <w:rFonts w:ascii="Calibri" w:hAnsi="Calibri" w:cs="Calibri"/>
          <w:b/>
          <w:bCs/>
          <w:sz w:val="22"/>
          <w:szCs w:val="22"/>
          <w:lang w:val="de-DE"/>
        </w:rPr>
        <w:t>20. Februar</w:t>
      </w:r>
      <w:r w:rsidRPr="004E0AC7">
        <w:rPr>
          <w:rFonts w:ascii="Calibri" w:hAnsi="Calibri" w:cs="Calibri"/>
          <w:b/>
          <w:bCs/>
          <w:sz w:val="22"/>
          <w:szCs w:val="22"/>
          <w:lang w:val="de-DE"/>
        </w:rPr>
        <w:t xml:space="preserve"> öffnet</w:t>
      </w:r>
      <w:r w:rsidR="00691CB1">
        <w:rPr>
          <w:rFonts w:ascii="Calibri" w:hAnsi="Calibri" w:cs="Calibri"/>
          <w:b/>
          <w:bCs/>
          <w:sz w:val="22"/>
          <w:szCs w:val="22"/>
          <w:lang w:val="de-DE"/>
        </w:rPr>
        <w:t>e</w:t>
      </w:r>
      <w:r w:rsidRPr="004E0AC7">
        <w:rPr>
          <w:rFonts w:ascii="Calibri" w:hAnsi="Calibri" w:cs="Calibri"/>
          <w:b/>
          <w:bCs/>
          <w:sz w:val="22"/>
          <w:szCs w:val="22"/>
          <w:lang w:val="de-DE"/>
        </w:rPr>
        <w:t xml:space="preserve"> die Come In! Galerie im Impulsquartier in </w:t>
      </w:r>
      <w:proofErr w:type="spellStart"/>
      <w:r w:rsidRPr="004E0AC7">
        <w:rPr>
          <w:rFonts w:ascii="Calibri" w:hAnsi="Calibri" w:cs="Calibri"/>
          <w:b/>
          <w:bCs/>
          <w:sz w:val="22"/>
          <w:szCs w:val="22"/>
          <w:lang w:val="de-DE"/>
        </w:rPr>
        <w:t>Waidhofen</w:t>
      </w:r>
      <w:proofErr w:type="spellEnd"/>
      <w:r w:rsidRPr="004E0AC7">
        <w:rPr>
          <w:rFonts w:ascii="Calibri" w:hAnsi="Calibri" w:cs="Calibri"/>
          <w:b/>
          <w:bCs/>
          <w:sz w:val="22"/>
          <w:szCs w:val="22"/>
          <w:lang w:val="de-DE"/>
        </w:rPr>
        <w:t xml:space="preserve"> an der Ybbs erneut ihre Tore. </w:t>
      </w:r>
      <w:r w:rsidR="00691CB1" w:rsidRPr="00691CB1">
        <w:rPr>
          <w:rFonts w:ascii="Calibri" w:hAnsi="Calibri" w:cs="Calibri"/>
          <w:b/>
          <w:bCs/>
          <w:sz w:val="22"/>
          <w:szCs w:val="22"/>
          <w:lang w:val="de-DE"/>
        </w:rPr>
        <w:t>Die junge Künstlerin Valentina Pilz präsentierte dort ihre Werke unter dem</w:t>
      </w:r>
      <w:r w:rsidR="00D87C36">
        <w:rPr>
          <w:rFonts w:ascii="Calibri" w:hAnsi="Calibri" w:cs="Calibri"/>
          <w:b/>
          <w:bCs/>
          <w:sz w:val="22"/>
          <w:szCs w:val="22"/>
          <w:lang w:val="de-DE"/>
        </w:rPr>
        <w:t xml:space="preserve"> Titel</w:t>
      </w:r>
      <w:r w:rsidR="00691CB1" w:rsidRPr="00691CB1">
        <w:rPr>
          <w:rFonts w:ascii="Calibri" w:hAnsi="Calibri" w:cs="Calibri"/>
          <w:b/>
          <w:bCs/>
          <w:sz w:val="22"/>
          <w:szCs w:val="22"/>
          <w:lang w:val="de-DE"/>
        </w:rPr>
        <w:t xml:space="preserve"> </w:t>
      </w:r>
      <w:r w:rsidR="0074127B">
        <w:rPr>
          <w:rFonts w:ascii="Calibri" w:hAnsi="Calibri" w:cs="Calibri"/>
          <w:b/>
          <w:bCs/>
          <w:sz w:val="22"/>
          <w:szCs w:val="22"/>
          <w:lang w:val="de-DE"/>
        </w:rPr>
        <w:t>SUPPER</w:t>
      </w:r>
      <w:r w:rsidRPr="004E0AC7">
        <w:rPr>
          <w:rFonts w:ascii="Calibri" w:hAnsi="Calibri" w:cs="Calibri"/>
          <w:b/>
          <w:bCs/>
          <w:sz w:val="22"/>
          <w:szCs w:val="22"/>
          <w:lang w:val="de-DE"/>
        </w:rPr>
        <w:t xml:space="preserve">. </w:t>
      </w:r>
      <w:r w:rsidR="00D87C36">
        <w:rPr>
          <w:rFonts w:ascii="Calibri" w:hAnsi="Calibri" w:cs="Calibri"/>
          <w:b/>
          <w:bCs/>
          <w:sz w:val="22"/>
          <w:szCs w:val="22"/>
          <w:lang w:val="de-DE"/>
        </w:rPr>
        <w:t xml:space="preserve">Die Ausstellung fokussiert das aktuelle Thema </w:t>
      </w:r>
      <w:r w:rsidR="00D87C36" w:rsidRPr="00D87C36">
        <w:rPr>
          <w:rFonts w:ascii="Calibri" w:hAnsi="Calibri" w:cs="Calibri"/>
          <w:b/>
          <w:bCs/>
          <w:i/>
          <w:iCs/>
          <w:sz w:val="22"/>
          <w:szCs w:val="22"/>
          <w:lang w:val="de-DE"/>
        </w:rPr>
        <w:t>Girl Dinner</w:t>
      </w:r>
      <w:r w:rsidR="00D87C36">
        <w:rPr>
          <w:rFonts w:ascii="Calibri" w:hAnsi="Calibri" w:cs="Calibri"/>
          <w:b/>
          <w:bCs/>
          <w:sz w:val="22"/>
          <w:szCs w:val="22"/>
          <w:lang w:val="de-DE"/>
        </w:rPr>
        <w:t xml:space="preserve">, das die Zusammenhänge zwischen Ernährung und dem weiblichen Geschlecht </w:t>
      </w:r>
      <w:r w:rsidR="000264F7">
        <w:rPr>
          <w:rFonts w:ascii="Calibri" w:hAnsi="Calibri" w:cs="Calibri"/>
          <w:b/>
          <w:bCs/>
          <w:sz w:val="22"/>
          <w:szCs w:val="22"/>
          <w:lang w:val="de-DE"/>
        </w:rPr>
        <w:t>interpretiert</w:t>
      </w:r>
      <w:r w:rsidR="00D87C36">
        <w:rPr>
          <w:rFonts w:ascii="Calibri" w:hAnsi="Calibri" w:cs="Calibri"/>
          <w:b/>
          <w:bCs/>
          <w:sz w:val="22"/>
          <w:szCs w:val="22"/>
          <w:lang w:val="de-DE"/>
        </w:rPr>
        <w:t>.</w:t>
      </w:r>
    </w:p>
    <w:p w14:paraId="6DE42084" w14:textId="77777777" w:rsidR="006F76CD" w:rsidRPr="006F76CD" w:rsidRDefault="006F76CD" w:rsidP="006F76CD">
      <w:pPr>
        <w:rPr>
          <w:rFonts w:ascii="Calibri" w:hAnsi="Calibri" w:cs="Calibri"/>
          <w:sz w:val="22"/>
          <w:szCs w:val="22"/>
          <w:lang w:val="de-DE"/>
        </w:rPr>
      </w:pPr>
    </w:p>
    <w:p w14:paraId="4F6216D0" w14:textId="024CBF59" w:rsidR="001B2549" w:rsidRDefault="001B2549" w:rsidP="007923F5">
      <w:pPr>
        <w:rPr>
          <w:rFonts w:ascii="Calibri" w:hAnsi="Calibri" w:cs="Calibri"/>
          <w:sz w:val="22"/>
          <w:szCs w:val="22"/>
          <w:lang w:val="de-DE"/>
        </w:rPr>
      </w:pPr>
      <w:r>
        <w:rPr>
          <w:rFonts w:ascii="Calibri" w:hAnsi="Calibri" w:cs="Calibri"/>
          <w:sz w:val="22"/>
          <w:szCs w:val="22"/>
          <w:lang w:val="de-DE"/>
        </w:rPr>
        <w:t xml:space="preserve">Von 20. Februar bis 15. März </w:t>
      </w:r>
      <w:r w:rsidR="00653502">
        <w:rPr>
          <w:rFonts w:ascii="Calibri" w:hAnsi="Calibri" w:cs="Calibri"/>
          <w:sz w:val="22"/>
          <w:szCs w:val="22"/>
          <w:lang w:val="de-DE"/>
        </w:rPr>
        <w:t>gewinnt man</w:t>
      </w:r>
      <w:r>
        <w:rPr>
          <w:rFonts w:ascii="Calibri" w:hAnsi="Calibri" w:cs="Calibri"/>
          <w:sz w:val="22"/>
          <w:szCs w:val="22"/>
          <w:lang w:val="de-DE"/>
        </w:rPr>
        <w:t xml:space="preserve"> in der Come In! Galerie ein Einblick in die künstlerische Arbeit von Valentina Pilz. </w:t>
      </w:r>
      <w:r w:rsidR="00F44CCC">
        <w:rPr>
          <w:rFonts w:ascii="Calibri" w:hAnsi="Calibri" w:cs="Calibri"/>
          <w:sz w:val="22"/>
          <w:szCs w:val="22"/>
          <w:lang w:val="de-DE"/>
        </w:rPr>
        <w:t>Zum Opening fanden sich zahlreiche interessierte Gäste ein, um sich in der A</w:t>
      </w:r>
      <w:r>
        <w:rPr>
          <w:rFonts w:ascii="Calibri" w:hAnsi="Calibri" w:cs="Calibri"/>
          <w:sz w:val="22"/>
          <w:szCs w:val="22"/>
          <w:lang w:val="de-DE"/>
        </w:rPr>
        <w:t xml:space="preserve">usstellung </w:t>
      </w:r>
      <w:r w:rsidR="0061569C" w:rsidRPr="001B2549">
        <w:rPr>
          <w:rFonts w:ascii="Calibri" w:hAnsi="Calibri" w:cs="Calibri"/>
          <w:i/>
          <w:iCs/>
          <w:sz w:val="22"/>
          <w:szCs w:val="22"/>
          <w:lang w:val="de-DE"/>
        </w:rPr>
        <w:t>SUPPER</w:t>
      </w:r>
      <w:r>
        <w:rPr>
          <w:rFonts w:ascii="Calibri" w:hAnsi="Calibri" w:cs="Calibri"/>
          <w:i/>
          <w:iCs/>
          <w:sz w:val="22"/>
          <w:szCs w:val="22"/>
          <w:lang w:val="de-DE"/>
        </w:rPr>
        <w:t xml:space="preserve"> </w:t>
      </w:r>
      <w:r w:rsidR="00F44CCC">
        <w:rPr>
          <w:rFonts w:ascii="Calibri" w:hAnsi="Calibri" w:cs="Calibri"/>
          <w:sz w:val="22"/>
          <w:szCs w:val="22"/>
          <w:lang w:val="de-DE"/>
        </w:rPr>
        <w:t>auf</w:t>
      </w:r>
      <w:r>
        <w:rPr>
          <w:rFonts w:ascii="Calibri" w:hAnsi="Calibri" w:cs="Calibri"/>
          <w:sz w:val="22"/>
          <w:szCs w:val="22"/>
          <w:lang w:val="de-DE"/>
        </w:rPr>
        <w:t xml:space="preserve"> ein Thema </w:t>
      </w:r>
      <w:r w:rsidR="00F44CCC">
        <w:rPr>
          <w:rFonts w:ascii="Calibri" w:hAnsi="Calibri" w:cs="Calibri"/>
          <w:sz w:val="22"/>
          <w:szCs w:val="22"/>
          <w:lang w:val="de-DE"/>
        </w:rPr>
        <w:t>einzulassen</w:t>
      </w:r>
      <w:r>
        <w:rPr>
          <w:rFonts w:ascii="Calibri" w:hAnsi="Calibri" w:cs="Calibri"/>
          <w:sz w:val="22"/>
          <w:szCs w:val="22"/>
          <w:lang w:val="de-DE"/>
        </w:rPr>
        <w:t>, das aktuell vor allem über die Sozialen Medien Aufmerksamkeit gewonnen hat.</w:t>
      </w:r>
    </w:p>
    <w:p w14:paraId="2E80FF11" w14:textId="77777777" w:rsidR="001B2549" w:rsidRDefault="001B2549" w:rsidP="007923F5">
      <w:pPr>
        <w:rPr>
          <w:rFonts w:ascii="Calibri" w:hAnsi="Calibri" w:cs="Calibri"/>
          <w:sz w:val="22"/>
          <w:szCs w:val="22"/>
          <w:lang w:val="de-DE"/>
        </w:rPr>
      </w:pPr>
    </w:p>
    <w:p w14:paraId="348C2738" w14:textId="6C4B4CCE" w:rsidR="001B2549" w:rsidRPr="001B2549" w:rsidRDefault="00AB248F" w:rsidP="007923F5">
      <w:pPr>
        <w:rPr>
          <w:rFonts w:ascii="Calibri" w:hAnsi="Calibri" w:cs="Calibri"/>
          <w:b/>
          <w:bCs/>
          <w:color w:val="153D63" w:themeColor="text2" w:themeTint="E6"/>
          <w:sz w:val="22"/>
          <w:szCs w:val="22"/>
          <w:lang w:val="de-DE"/>
        </w:rPr>
      </w:pPr>
      <w:r>
        <w:rPr>
          <w:rFonts w:ascii="Calibri" w:hAnsi="Calibri" w:cs="Calibri"/>
          <w:b/>
          <w:bCs/>
          <w:color w:val="153D63" w:themeColor="text2" w:themeTint="E6"/>
          <w:sz w:val="22"/>
          <w:szCs w:val="22"/>
          <w:lang w:val="de-DE"/>
        </w:rPr>
        <w:t>Außergewöhnlich w</w:t>
      </w:r>
      <w:r w:rsidR="001B2549" w:rsidRPr="001B2549">
        <w:rPr>
          <w:rFonts w:ascii="Calibri" w:hAnsi="Calibri" w:cs="Calibri"/>
          <w:b/>
          <w:bCs/>
          <w:color w:val="153D63" w:themeColor="text2" w:themeTint="E6"/>
          <w:sz w:val="22"/>
          <w:szCs w:val="22"/>
          <w:lang w:val="de-DE"/>
        </w:rPr>
        <w:t>eiblich?</w:t>
      </w:r>
    </w:p>
    <w:p w14:paraId="33224729" w14:textId="0CCC85D3" w:rsidR="001B2549" w:rsidRPr="001B2549" w:rsidRDefault="001B2549" w:rsidP="007923F5">
      <w:pPr>
        <w:rPr>
          <w:rFonts w:ascii="Calibri" w:hAnsi="Calibri" w:cs="Calibri"/>
          <w:sz w:val="22"/>
          <w:szCs w:val="22"/>
          <w:lang w:val="de-DE"/>
        </w:rPr>
      </w:pPr>
      <w:r>
        <w:rPr>
          <w:rFonts w:ascii="Calibri" w:hAnsi="Calibri" w:cs="Calibri"/>
          <w:sz w:val="22"/>
          <w:szCs w:val="22"/>
          <w:lang w:val="de-DE"/>
        </w:rPr>
        <w:t xml:space="preserve">Der Trend </w:t>
      </w:r>
      <w:r w:rsidRPr="001B2549">
        <w:rPr>
          <w:rFonts w:ascii="Calibri" w:hAnsi="Calibri" w:cs="Calibri"/>
          <w:i/>
          <w:iCs/>
          <w:sz w:val="22"/>
          <w:szCs w:val="22"/>
          <w:lang w:val="de-DE"/>
        </w:rPr>
        <w:t>Girl Dinner</w:t>
      </w:r>
      <w:r>
        <w:rPr>
          <w:rFonts w:ascii="Calibri" w:hAnsi="Calibri" w:cs="Calibri"/>
          <w:sz w:val="22"/>
          <w:szCs w:val="22"/>
          <w:lang w:val="de-DE"/>
        </w:rPr>
        <w:t xml:space="preserve"> scheint immer wieder auf </w:t>
      </w:r>
      <w:proofErr w:type="spellStart"/>
      <w:r>
        <w:rPr>
          <w:rFonts w:ascii="Calibri" w:hAnsi="Calibri" w:cs="Calibri"/>
          <w:sz w:val="22"/>
          <w:szCs w:val="22"/>
          <w:lang w:val="de-DE"/>
        </w:rPr>
        <w:t>Social</w:t>
      </w:r>
      <w:proofErr w:type="spellEnd"/>
      <w:r>
        <w:rPr>
          <w:rFonts w:ascii="Calibri" w:hAnsi="Calibri" w:cs="Calibri"/>
          <w:sz w:val="22"/>
          <w:szCs w:val="22"/>
          <w:lang w:val="de-DE"/>
        </w:rPr>
        <w:t xml:space="preserve"> Media Plattformen auf. Dabei begibt man sich auf die Suche nach </w:t>
      </w:r>
      <w:r w:rsidR="00AB248F">
        <w:rPr>
          <w:rFonts w:ascii="Calibri" w:hAnsi="Calibri" w:cs="Calibri"/>
          <w:sz w:val="22"/>
          <w:szCs w:val="22"/>
          <w:lang w:val="de-DE"/>
        </w:rPr>
        <w:t>besonderen</w:t>
      </w:r>
      <w:r>
        <w:rPr>
          <w:rFonts w:ascii="Calibri" w:hAnsi="Calibri" w:cs="Calibri"/>
          <w:sz w:val="22"/>
          <w:szCs w:val="22"/>
          <w:lang w:val="de-DE"/>
        </w:rPr>
        <w:t xml:space="preserve"> Lebensmittelkombinationen, </w:t>
      </w:r>
      <w:r w:rsidR="00AB248F">
        <w:rPr>
          <w:rFonts w:ascii="Calibri" w:hAnsi="Calibri" w:cs="Calibri"/>
          <w:sz w:val="22"/>
          <w:szCs w:val="22"/>
          <w:lang w:val="de-DE"/>
        </w:rPr>
        <w:t xml:space="preserve">die dem weiblichen Geschlecht zugeschrieben werden. Valentina Pilz setzt </w:t>
      </w:r>
      <w:r w:rsidR="00F44CCC">
        <w:rPr>
          <w:rFonts w:ascii="Calibri" w:hAnsi="Calibri" w:cs="Calibri"/>
          <w:sz w:val="22"/>
          <w:szCs w:val="22"/>
          <w:lang w:val="de-DE"/>
        </w:rPr>
        <w:t>hier</w:t>
      </w:r>
      <w:r w:rsidR="00AB248F">
        <w:rPr>
          <w:rFonts w:ascii="Calibri" w:hAnsi="Calibri" w:cs="Calibri"/>
          <w:sz w:val="22"/>
          <w:szCs w:val="22"/>
          <w:lang w:val="de-DE"/>
        </w:rPr>
        <w:t xml:space="preserve"> mit ihren künstlerischen Nachforschungen an, und stellt sich </w:t>
      </w:r>
      <w:r w:rsidR="00F44CCC">
        <w:rPr>
          <w:rFonts w:ascii="Calibri" w:hAnsi="Calibri" w:cs="Calibri"/>
          <w:sz w:val="22"/>
          <w:szCs w:val="22"/>
          <w:lang w:val="de-DE"/>
        </w:rPr>
        <w:t xml:space="preserve">in ihren ausgestellten Werken unter anderem </w:t>
      </w:r>
      <w:r w:rsidR="00AB248F">
        <w:rPr>
          <w:rFonts w:ascii="Calibri" w:hAnsi="Calibri" w:cs="Calibri"/>
          <w:sz w:val="22"/>
          <w:szCs w:val="22"/>
          <w:lang w:val="de-DE"/>
        </w:rPr>
        <w:t>die Frage, ob ähnliche Essensmuster bei männlich gelesenen Personen ebenso ungewöhnlich interpretiert werden. Sie thematisiert außerdem die Ästhetisierung von Darstellungen versteckter oder offensichtlicher Essstörungen und möchte der Normalisierung derselben entgegenwirken. Durch den intensiven Einsatz der Farbe Pink setzt sie ein kritisches Statement gegen die traditionelle Inszenierung von weiblichem Essverhalten</w:t>
      </w:r>
      <w:r w:rsidR="00F44CCC">
        <w:rPr>
          <w:rFonts w:ascii="Calibri" w:hAnsi="Calibri" w:cs="Calibri"/>
          <w:sz w:val="22"/>
          <w:szCs w:val="22"/>
          <w:lang w:val="de-DE"/>
        </w:rPr>
        <w:t>, das die Gäste im Rahmen des Openings interessiert mit der Künstlerin diskutierten</w:t>
      </w:r>
      <w:r w:rsidR="00AB248F">
        <w:rPr>
          <w:rFonts w:ascii="Calibri" w:hAnsi="Calibri" w:cs="Calibri"/>
          <w:sz w:val="22"/>
          <w:szCs w:val="22"/>
          <w:lang w:val="de-DE"/>
        </w:rPr>
        <w:t xml:space="preserve">. </w:t>
      </w:r>
    </w:p>
    <w:p w14:paraId="6097C6E1" w14:textId="77777777" w:rsidR="00B20E65" w:rsidRDefault="00B20E65" w:rsidP="007923F5">
      <w:pPr>
        <w:rPr>
          <w:rFonts w:ascii="Calibri" w:hAnsi="Calibri" w:cs="Calibri"/>
          <w:sz w:val="22"/>
          <w:szCs w:val="22"/>
          <w:lang w:val="de-DE"/>
        </w:rPr>
      </w:pPr>
    </w:p>
    <w:p w14:paraId="5AB08E66" w14:textId="1E052E96" w:rsidR="00F44CCC" w:rsidRPr="000905E3" w:rsidRDefault="00F44CCC" w:rsidP="00F44CCC">
      <w:pPr>
        <w:rPr>
          <w:rFonts w:ascii="Calibri" w:hAnsi="Calibri" w:cs="Calibri"/>
          <w:b/>
          <w:bCs/>
          <w:color w:val="153D63" w:themeColor="text2" w:themeTint="E6"/>
          <w:sz w:val="22"/>
          <w:szCs w:val="22"/>
          <w:lang w:val="de-DE"/>
        </w:rPr>
      </w:pPr>
      <w:r>
        <w:rPr>
          <w:rFonts w:ascii="Calibri" w:hAnsi="Calibri" w:cs="Calibri"/>
          <w:b/>
          <w:bCs/>
          <w:color w:val="153D63" w:themeColor="text2" w:themeTint="E6"/>
          <w:sz w:val="22"/>
          <w:szCs w:val="22"/>
          <w:lang w:val="de-DE"/>
        </w:rPr>
        <w:t>Emotionale Öffentlichkeit</w:t>
      </w:r>
    </w:p>
    <w:p w14:paraId="6BC4C558" w14:textId="0E62BEA5" w:rsidR="00B20E65" w:rsidRDefault="00F44CCC" w:rsidP="007923F5">
      <w:pPr>
        <w:rPr>
          <w:rFonts w:ascii="Calibri" w:hAnsi="Calibri" w:cs="Calibri"/>
          <w:sz w:val="22"/>
          <w:szCs w:val="22"/>
          <w:lang w:val="de-DE"/>
        </w:rPr>
      </w:pPr>
      <w:r>
        <w:rPr>
          <w:rFonts w:ascii="Calibri" w:hAnsi="Calibri" w:cs="Calibri"/>
          <w:sz w:val="22"/>
          <w:szCs w:val="22"/>
          <w:lang w:val="de-DE"/>
        </w:rPr>
        <w:t xml:space="preserve">Valentina Pilz bewegt sich mit ihren Werken zwischen </w:t>
      </w:r>
      <w:r w:rsidR="00B20E65">
        <w:rPr>
          <w:rFonts w:ascii="Calibri" w:hAnsi="Calibri" w:cs="Calibri"/>
          <w:sz w:val="22"/>
          <w:szCs w:val="22"/>
          <w:lang w:val="de-DE"/>
        </w:rPr>
        <w:t>Fotografie, Video, 3D Animation/Illustration</w:t>
      </w:r>
      <w:r>
        <w:rPr>
          <w:rFonts w:ascii="Calibri" w:hAnsi="Calibri" w:cs="Calibri"/>
          <w:sz w:val="22"/>
          <w:szCs w:val="22"/>
          <w:lang w:val="de-DE"/>
        </w:rPr>
        <w:t xml:space="preserve"> und</w:t>
      </w:r>
      <w:r w:rsidR="00B20E65">
        <w:rPr>
          <w:rFonts w:ascii="Calibri" w:hAnsi="Calibri" w:cs="Calibri"/>
          <w:sz w:val="22"/>
          <w:szCs w:val="22"/>
          <w:lang w:val="de-DE"/>
        </w:rPr>
        <w:t xml:space="preserve"> Malerei</w:t>
      </w:r>
      <w:r>
        <w:rPr>
          <w:rFonts w:ascii="Calibri" w:hAnsi="Calibri" w:cs="Calibri"/>
          <w:sz w:val="22"/>
          <w:szCs w:val="22"/>
          <w:lang w:val="de-DE"/>
        </w:rPr>
        <w:t>. Zu ihrer Motivation erklärt sie</w:t>
      </w:r>
      <w:r w:rsidR="001B2549">
        <w:rPr>
          <w:rFonts w:ascii="Calibri" w:hAnsi="Calibri" w:cs="Calibri"/>
          <w:sz w:val="22"/>
          <w:szCs w:val="22"/>
          <w:lang w:val="de-DE"/>
        </w:rPr>
        <w:t>: „</w:t>
      </w:r>
      <w:r w:rsidR="00B20E65">
        <w:rPr>
          <w:rFonts w:ascii="Calibri" w:hAnsi="Calibri" w:cs="Calibri"/>
          <w:sz w:val="22"/>
          <w:szCs w:val="22"/>
          <w:lang w:val="de-DE"/>
        </w:rPr>
        <w:t>Ausgehend von alltäglichen Erfahrungen setze ich mich mit sozialen Umständen, Machtverhältnissen und normativen Erwartungen auseinander und betrachte feminine Ausdrucksformen kritisch. Mich interessiert, wie Emotionen sichtbar werden, sich einschreiben und zwischen Intimität und Öffentlichkeit verhandelt werden.</w:t>
      </w:r>
      <w:r w:rsidR="001B2549">
        <w:rPr>
          <w:rFonts w:ascii="Calibri" w:hAnsi="Calibri" w:cs="Calibri"/>
          <w:sz w:val="22"/>
          <w:szCs w:val="22"/>
          <w:lang w:val="de-DE"/>
        </w:rPr>
        <w:t>“</w:t>
      </w:r>
    </w:p>
    <w:p w14:paraId="665B37C3" w14:textId="77777777" w:rsidR="00691CB1" w:rsidRDefault="00691CB1" w:rsidP="007923F5">
      <w:pPr>
        <w:rPr>
          <w:rFonts w:ascii="Calibri" w:hAnsi="Calibri" w:cs="Calibri"/>
          <w:sz w:val="22"/>
          <w:szCs w:val="22"/>
          <w:lang w:val="de-DE"/>
        </w:rPr>
      </w:pPr>
    </w:p>
    <w:p w14:paraId="30D8FC9C" w14:textId="53C0FECC" w:rsidR="00691CB1" w:rsidRDefault="00691CB1" w:rsidP="00691CB1">
      <w:pPr>
        <w:rPr>
          <w:rFonts w:ascii="Calibri" w:hAnsi="Calibri" w:cs="Calibri"/>
          <w:sz w:val="22"/>
          <w:szCs w:val="22"/>
          <w:lang w:val="de-DE"/>
        </w:rPr>
      </w:pPr>
      <w:r>
        <w:rPr>
          <w:rFonts w:ascii="Calibri" w:hAnsi="Calibri" w:cs="Calibri"/>
          <w:sz w:val="22"/>
          <w:szCs w:val="22"/>
          <w:lang w:val="de-DE"/>
        </w:rPr>
        <w:t>Valentina Cäcilia Pilz</w:t>
      </w:r>
      <w:r w:rsidRPr="007923F5">
        <w:rPr>
          <w:rFonts w:ascii="Calibri" w:hAnsi="Calibri" w:cs="Calibri"/>
          <w:sz w:val="22"/>
          <w:szCs w:val="22"/>
          <w:lang w:val="de-DE"/>
        </w:rPr>
        <w:t xml:space="preserve"> wurde 20</w:t>
      </w:r>
      <w:r>
        <w:rPr>
          <w:rFonts w:ascii="Calibri" w:hAnsi="Calibri" w:cs="Calibri"/>
          <w:sz w:val="22"/>
          <w:szCs w:val="22"/>
          <w:lang w:val="de-DE"/>
        </w:rPr>
        <w:t>04</w:t>
      </w:r>
      <w:r w:rsidRPr="007923F5">
        <w:rPr>
          <w:rFonts w:ascii="Calibri" w:hAnsi="Calibri" w:cs="Calibri"/>
          <w:sz w:val="22"/>
          <w:szCs w:val="22"/>
          <w:lang w:val="de-DE"/>
        </w:rPr>
        <w:t xml:space="preserve"> in </w:t>
      </w:r>
      <w:proofErr w:type="spellStart"/>
      <w:r>
        <w:rPr>
          <w:rFonts w:ascii="Calibri" w:hAnsi="Calibri" w:cs="Calibri"/>
          <w:sz w:val="22"/>
          <w:szCs w:val="22"/>
          <w:lang w:val="de-DE"/>
        </w:rPr>
        <w:t>Waidhofen</w:t>
      </w:r>
      <w:proofErr w:type="spellEnd"/>
      <w:r>
        <w:rPr>
          <w:rFonts w:ascii="Calibri" w:hAnsi="Calibri" w:cs="Calibri"/>
          <w:sz w:val="22"/>
          <w:szCs w:val="22"/>
          <w:lang w:val="de-DE"/>
        </w:rPr>
        <w:t xml:space="preserve"> an der Ybbs</w:t>
      </w:r>
      <w:r w:rsidRPr="007923F5">
        <w:rPr>
          <w:rFonts w:ascii="Calibri" w:hAnsi="Calibri" w:cs="Calibri"/>
          <w:sz w:val="22"/>
          <w:szCs w:val="22"/>
          <w:lang w:val="de-DE"/>
        </w:rPr>
        <w:t xml:space="preserve"> geboren und lebt in </w:t>
      </w:r>
      <w:r>
        <w:rPr>
          <w:rFonts w:ascii="Calibri" w:hAnsi="Calibri" w:cs="Calibri"/>
          <w:sz w:val="22"/>
          <w:szCs w:val="22"/>
          <w:lang w:val="de-DE"/>
        </w:rPr>
        <w:t>Wien</w:t>
      </w:r>
      <w:r w:rsidRPr="007923F5">
        <w:rPr>
          <w:rFonts w:ascii="Calibri" w:hAnsi="Calibri" w:cs="Calibri"/>
          <w:sz w:val="22"/>
          <w:szCs w:val="22"/>
          <w:lang w:val="de-DE"/>
        </w:rPr>
        <w:t xml:space="preserve">. Sie studiert </w:t>
      </w:r>
      <w:r>
        <w:rPr>
          <w:rFonts w:ascii="Calibri" w:hAnsi="Calibri" w:cs="Calibri"/>
          <w:sz w:val="22"/>
          <w:szCs w:val="22"/>
          <w:lang w:val="de-DE"/>
        </w:rPr>
        <w:t>künstlerisches Lehramt</w:t>
      </w:r>
      <w:r w:rsidRPr="007923F5">
        <w:rPr>
          <w:rFonts w:ascii="Calibri" w:hAnsi="Calibri" w:cs="Calibri"/>
          <w:sz w:val="22"/>
          <w:szCs w:val="22"/>
          <w:lang w:val="de-DE"/>
        </w:rPr>
        <w:t xml:space="preserve"> an der </w:t>
      </w:r>
      <w:r>
        <w:rPr>
          <w:rFonts w:ascii="Calibri" w:hAnsi="Calibri" w:cs="Calibri"/>
          <w:sz w:val="22"/>
          <w:szCs w:val="22"/>
          <w:lang w:val="de-DE"/>
        </w:rPr>
        <w:t>Akademie der bildenden Künste Wien sowie Mathematik auf Lehramt</w:t>
      </w:r>
      <w:r w:rsidRPr="007923F5">
        <w:rPr>
          <w:rFonts w:ascii="Calibri" w:hAnsi="Calibri" w:cs="Calibri"/>
          <w:sz w:val="22"/>
          <w:szCs w:val="22"/>
          <w:lang w:val="de-DE"/>
        </w:rPr>
        <w:t xml:space="preserve">. </w:t>
      </w:r>
    </w:p>
    <w:p w14:paraId="5815BA39" w14:textId="77777777" w:rsidR="000905E3" w:rsidRDefault="000905E3" w:rsidP="007923F5">
      <w:pPr>
        <w:rPr>
          <w:rFonts w:ascii="Calibri" w:hAnsi="Calibri" w:cs="Calibri"/>
          <w:sz w:val="22"/>
          <w:szCs w:val="22"/>
          <w:lang w:val="de-DE"/>
        </w:rPr>
      </w:pPr>
    </w:p>
    <w:p w14:paraId="16F817DB" w14:textId="7E87B075" w:rsidR="000905E3" w:rsidRPr="000905E3" w:rsidRDefault="000905E3" w:rsidP="007923F5">
      <w:pPr>
        <w:rPr>
          <w:rFonts w:ascii="Calibri" w:hAnsi="Calibri" w:cs="Calibri"/>
          <w:b/>
          <w:bCs/>
          <w:color w:val="153D63" w:themeColor="text2" w:themeTint="E6"/>
          <w:sz w:val="22"/>
          <w:szCs w:val="22"/>
          <w:lang w:val="de-DE"/>
        </w:rPr>
      </w:pPr>
      <w:r w:rsidRPr="000905E3">
        <w:rPr>
          <w:rFonts w:ascii="Calibri" w:hAnsi="Calibri" w:cs="Calibri"/>
          <w:b/>
          <w:bCs/>
          <w:color w:val="153D63" w:themeColor="text2" w:themeTint="E6"/>
          <w:sz w:val="22"/>
          <w:szCs w:val="22"/>
          <w:lang w:val="de-DE"/>
        </w:rPr>
        <w:t>Raum für junge Kunstschaffende</w:t>
      </w:r>
    </w:p>
    <w:p w14:paraId="4D9C1CA1" w14:textId="733079B6" w:rsidR="007923F5" w:rsidRPr="007923F5" w:rsidRDefault="007923F5" w:rsidP="007923F5">
      <w:pPr>
        <w:rPr>
          <w:rFonts w:ascii="Calibri" w:hAnsi="Calibri" w:cs="Calibri"/>
          <w:sz w:val="22"/>
          <w:szCs w:val="22"/>
          <w:lang w:val="de-DE"/>
        </w:rPr>
      </w:pPr>
      <w:r w:rsidRPr="007923F5">
        <w:rPr>
          <w:rFonts w:ascii="Calibri" w:hAnsi="Calibri" w:cs="Calibri"/>
          <w:sz w:val="22"/>
          <w:szCs w:val="22"/>
          <w:lang w:val="de-DE"/>
        </w:rPr>
        <w:t xml:space="preserve">Die Come In! Galerie bietet </w:t>
      </w:r>
      <w:r w:rsidR="00115620">
        <w:rPr>
          <w:rFonts w:ascii="Calibri" w:hAnsi="Calibri" w:cs="Calibri"/>
          <w:sz w:val="22"/>
          <w:szCs w:val="22"/>
          <w:lang w:val="de-DE"/>
        </w:rPr>
        <w:t xml:space="preserve">von einer Fachjury ausgewählten </w:t>
      </w:r>
      <w:r w:rsidRPr="007923F5">
        <w:rPr>
          <w:rFonts w:ascii="Calibri" w:hAnsi="Calibri" w:cs="Calibri"/>
          <w:sz w:val="22"/>
          <w:szCs w:val="22"/>
          <w:lang w:val="de-DE"/>
        </w:rPr>
        <w:t xml:space="preserve">jungen Künstlerinnen und Künstlern </w:t>
      </w:r>
      <w:r w:rsidR="00115620">
        <w:rPr>
          <w:rFonts w:ascii="Calibri" w:hAnsi="Calibri" w:cs="Calibri"/>
          <w:sz w:val="22"/>
          <w:szCs w:val="22"/>
          <w:lang w:val="de-DE"/>
        </w:rPr>
        <w:t>bis</w:t>
      </w:r>
      <w:r w:rsidRPr="007923F5">
        <w:rPr>
          <w:rFonts w:ascii="Calibri" w:hAnsi="Calibri" w:cs="Calibri"/>
          <w:sz w:val="22"/>
          <w:szCs w:val="22"/>
          <w:lang w:val="de-DE"/>
        </w:rPr>
        <w:t xml:space="preserve"> 29 Jahren eine Plattform zur öffentlichen Präsentation ihrer Werke. Ziel ist es, den Einstieg in das professionelle Kunstschaffen zu erleichtern, Raum für Experimente zu bieten und die künstlerische Entwicklung zu unterstützen. Dabei können wertvolle Erfahrungen im Bereich Konzeption und Aufbau einer Ausstellung gesammelt werden.</w:t>
      </w:r>
    </w:p>
    <w:p w14:paraId="3F402ACF" w14:textId="79033695" w:rsidR="006F76CD" w:rsidRPr="006F76CD" w:rsidRDefault="006F76CD" w:rsidP="007923F5">
      <w:pPr>
        <w:rPr>
          <w:rFonts w:ascii="Calibri" w:hAnsi="Calibri" w:cs="Calibri"/>
          <w:sz w:val="22"/>
          <w:szCs w:val="22"/>
        </w:rPr>
      </w:pPr>
    </w:p>
    <w:p w14:paraId="7F3EBB1D" w14:textId="435D83AB" w:rsidR="0040093E" w:rsidRDefault="007923F5" w:rsidP="006F76CD">
      <w:pPr>
        <w:rPr>
          <w:rStyle w:val="Absatz-Standardschriftart1"/>
          <w:rFonts w:ascii="Calibri" w:hAnsi="Calibri" w:cs="Calibri"/>
          <w:b/>
          <w:color w:val="153D63" w:themeColor="text2" w:themeTint="E6"/>
        </w:rPr>
      </w:pPr>
      <w:r>
        <w:rPr>
          <w:rStyle w:val="Absatz-Standardschriftart1"/>
          <w:rFonts w:ascii="Calibri" w:hAnsi="Calibri" w:cs="Calibri"/>
          <w:b/>
          <w:color w:val="153D63" w:themeColor="text2" w:themeTint="E6"/>
        </w:rPr>
        <w:lastRenderedPageBreak/>
        <w:t>KOMPAKTINFO</w:t>
      </w:r>
    </w:p>
    <w:p w14:paraId="5DAFD912" w14:textId="77777777" w:rsidR="007923F5" w:rsidRPr="007923F5" w:rsidRDefault="007923F5" w:rsidP="006F76CD">
      <w:pPr>
        <w:rPr>
          <w:rFonts w:ascii="Calibri" w:hAnsi="Calibri" w:cs="Calibri"/>
          <w:b/>
          <w:bCs/>
          <w:sz w:val="22"/>
          <w:szCs w:val="22"/>
          <w:lang w:val="de-DE"/>
        </w:rPr>
      </w:pPr>
    </w:p>
    <w:p w14:paraId="2D3F03F0" w14:textId="41F645C4" w:rsidR="007923F5" w:rsidRPr="007923F5" w:rsidRDefault="007923F5" w:rsidP="007923F5">
      <w:pPr>
        <w:rPr>
          <w:rFonts w:ascii="Calibri" w:hAnsi="Calibri" w:cs="Calibri"/>
          <w:b/>
          <w:bCs/>
          <w:sz w:val="22"/>
          <w:szCs w:val="22"/>
        </w:rPr>
      </w:pPr>
      <w:r w:rsidRPr="007923F5">
        <w:rPr>
          <w:rFonts w:ascii="Calibri" w:hAnsi="Calibri" w:cs="Calibri"/>
          <w:b/>
          <w:bCs/>
          <w:sz w:val="22"/>
          <w:szCs w:val="22"/>
        </w:rPr>
        <w:t xml:space="preserve">Valentina Pilz – </w:t>
      </w:r>
      <w:r w:rsidR="0074127B">
        <w:rPr>
          <w:rFonts w:ascii="Calibri" w:hAnsi="Calibri" w:cs="Calibri"/>
          <w:b/>
          <w:bCs/>
          <w:sz w:val="22"/>
          <w:szCs w:val="22"/>
        </w:rPr>
        <w:t>SUPPER</w:t>
      </w:r>
    </w:p>
    <w:p w14:paraId="6586CA47" w14:textId="2A038F51" w:rsidR="007923F5" w:rsidRPr="007923F5" w:rsidRDefault="007923F5" w:rsidP="007923F5">
      <w:pPr>
        <w:rPr>
          <w:rFonts w:ascii="Calibri" w:hAnsi="Calibri" w:cs="Calibri"/>
          <w:sz w:val="22"/>
          <w:szCs w:val="22"/>
        </w:rPr>
      </w:pPr>
      <w:r w:rsidRPr="007923F5">
        <w:rPr>
          <w:rFonts w:ascii="Calibri" w:hAnsi="Calibri" w:cs="Calibri"/>
          <w:b/>
          <w:bCs/>
          <w:sz w:val="22"/>
          <w:szCs w:val="22"/>
        </w:rPr>
        <w:t>Ausstellung</w:t>
      </w:r>
      <w:r>
        <w:rPr>
          <w:rFonts w:ascii="Calibri" w:hAnsi="Calibri" w:cs="Calibri"/>
          <w:b/>
          <w:bCs/>
          <w:sz w:val="22"/>
          <w:szCs w:val="22"/>
        </w:rPr>
        <w:t>sdauer</w:t>
      </w:r>
      <w:r w:rsidRPr="007923F5">
        <w:rPr>
          <w:rFonts w:ascii="Calibri" w:hAnsi="Calibri" w:cs="Calibri"/>
          <w:sz w:val="22"/>
          <w:szCs w:val="22"/>
        </w:rPr>
        <w:t xml:space="preserve">: </w:t>
      </w:r>
      <w:r>
        <w:rPr>
          <w:rFonts w:ascii="Calibri" w:hAnsi="Calibri" w:cs="Calibri"/>
          <w:sz w:val="22"/>
          <w:szCs w:val="22"/>
        </w:rPr>
        <w:t>20</w:t>
      </w:r>
      <w:r w:rsidRPr="007923F5">
        <w:rPr>
          <w:rFonts w:ascii="Calibri" w:hAnsi="Calibri" w:cs="Calibri"/>
          <w:sz w:val="22"/>
          <w:szCs w:val="22"/>
        </w:rPr>
        <w:t xml:space="preserve">. </w:t>
      </w:r>
      <w:r>
        <w:rPr>
          <w:rFonts w:ascii="Calibri" w:hAnsi="Calibri" w:cs="Calibri"/>
          <w:sz w:val="22"/>
          <w:szCs w:val="22"/>
        </w:rPr>
        <w:t>Februar</w:t>
      </w:r>
      <w:r w:rsidRPr="007923F5">
        <w:rPr>
          <w:rFonts w:ascii="Calibri" w:hAnsi="Calibri" w:cs="Calibri"/>
          <w:sz w:val="22"/>
          <w:szCs w:val="22"/>
        </w:rPr>
        <w:t xml:space="preserve"> bis </w:t>
      </w:r>
      <w:r>
        <w:rPr>
          <w:rFonts w:ascii="Calibri" w:hAnsi="Calibri" w:cs="Calibri"/>
          <w:sz w:val="22"/>
          <w:szCs w:val="22"/>
        </w:rPr>
        <w:t>15</w:t>
      </w:r>
      <w:r w:rsidRPr="007923F5">
        <w:rPr>
          <w:rFonts w:ascii="Calibri" w:hAnsi="Calibri" w:cs="Calibri"/>
          <w:sz w:val="22"/>
          <w:szCs w:val="22"/>
        </w:rPr>
        <w:t xml:space="preserve">. </w:t>
      </w:r>
      <w:r>
        <w:rPr>
          <w:rFonts w:ascii="Calibri" w:hAnsi="Calibri" w:cs="Calibri"/>
          <w:sz w:val="22"/>
          <w:szCs w:val="22"/>
        </w:rPr>
        <w:t>März</w:t>
      </w:r>
      <w:r w:rsidRPr="007923F5">
        <w:rPr>
          <w:rFonts w:ascii="Calibri" w:hAnsi="Calibri" w:cs="Calibri"/>
          <w:sz w:val="22"/>
          <w:szCs w:val="22"/>
        </w:rPr>
        <w:t xml:space="preserve"> 202</w:t>
      </w:r>
      <w:r>
        <w:rPr>
          <w:rFonts w:ascii="Calibri" w:hAnsi="Calibri" w:cs="Calibri"/>
          <w:sz w:val="22"/>
          <w:szCs w:val="22"/>
        </w:rPr>
        <w:t>6</w:t>
      </w:r>
      <w:r w:rsidRPr="007923F5">
        <w:rPr>
          <w:rFonts w:ascii="Calibri" w:hAnsi="Calibri" w:cs="Calibri"/>
          <w:sz w:val="22"/>
          <w:szCs w:val="22"/>
        </w:rPr>
        <w:br/>
      </w:r>
      <w:r w:rsidRPr="007923F5">
        <w:rPr>
          <w:rFonts w:ascii="Calibri" w:hAnsi="Calibri" w:cs="Calibri"/>
          <w:b/>
          <w:bCs/>
          <w:sz w:val="22"/>
          <w:szCs w:val="22"/>
        </w:rPr>
        <w:t>Ort</w:t>
      </w:r>
      <w:r w:rsidRPr="007923F5">
        <w:rPr>
          <w:rFonts w:ascii="Calibri" w:hAnsi="Calibri" w:cs="Calibri"/>
          <w:sz w:val="22"/>
          <w:szCs w:val="22"/>
        </w:rPr>
        <w:t xml:space="preserve">: Come In! Galerie für junge Kunst, Impulsquartier, Eberhardplatz 6, 3340 </w:t>
      </w:r>
      <w:proofErr w:type="spellStart"/>
      <w:r w:rsidRPr="007923F5">
        <w:rPr>
          <w:rFonts w:ascii="Calibri" w:hAnsi="Calibri" w:cs="Calibri"/>
          <w:sz w:val="22"/>
          <w:szCs w:val="22"/>
        </w:rPr>
        <w:t>Waidhofen</w:t>
      </w:r>
      <w:proofErr w:type="spellEnd"/>
      <w:r w:rsidRPr="007923F5">
        <w:rPr>
          <w:rFonts w:ascii="Calibri" w:hAnsi="Calibri" w:cs="Calibri"/>
          <w:sz w:val="22"/>
          <w:szCs w:val="22"/>
        </w:rPr>
        <w:t>/Ybbs</w:t>
      </w:r>
      <w:r w:rsidRPr="007923F5">
        <w:rPr>
          <w:rFonts w:ascii="Calibri" w:hAnsi="Calibri" w:cs="Calibri"/>
          <w:sz w:val="22"/>
          <w:szCs w:val="22"/>
        </w:rPr>
        <w:br/>
      </w:r>
      <w:r w:rsidRPr="007923F5">
        <w:rPr>
          <w:rFonts w:ascii="Calibri" w:hAnsi="Calibri" w:cs="Calibri"/>
          <w:b/>
          <w:bCs/>
          <w:sz w:val="22"/>
          <w:szCs w:val="22"/>
        </w:rPr>
        <w:t>Öffnungszeiten:</w:t>
      </w:r>
      <w:r w:rsidRPr="007923F5">
        <w:rPr>
          <w:rFonts w:ascii="Calibri" w:hAnsi="Calibri" w:cs="Calibri"/>
          <w:sz w:val="22"/>
          <w:szCs w:val="22"/>
        </w:rPr>
        <w:br/>
        <w:t>Freitag: 16:00 – 19:00 Uhr</w:t>
      </w:r>
      <w:r w:rsidRPr="007923F5">
        <w:rPr>
          <w:rFonts w:ascii="Calibri" w:hAnsi="Calibri" w:cs="Calibri"/>
          <w:sz w:val="22"/>
          <w:szCs w:val="22"/>
        </w:rPr>
        <w:br/>
        <w:t>Samstag: 10:00 – 13:00 Uhr</w:t>
      </w:r>
      <w:r w:rsidRPr="007923F5">
        <w:rPr>
          <w:rFonts w:ascii="Calibri" w:hAnsi="Calibri" w:cs="Calibri"/>
          <w:sz w:val="22"/>
          <w:szCs w:val="22"/>
        </w:rPr>
        <w:br/>
        <w:t>Sonntag: 15:00 – 18:00 Uhr</w:t>
      </w:r>
    </w:p>
    <w:p w14:paraId="78916321" w14:textId="77777777" w:rsidR="007923F5" w:rsidRPr="004E0AC7" w:rsidRDefault="007923F5" w:rsidP="007923F5">
      <w:pPr>
        <w:rPr>
          <w:rStyle w:val="Absatz-Standardschriftart1"/>
          <w:rFonts w:ascii="Calibri" w:hAnsi="Calibri" w:cs="Calibri"/>
          <w:b/>
          <w:color w:val="2C7FCE" w:themeColor="text2" w:themeTint="99"/>
          <w:sz w:val="22"/>
          <w:szCs w:val="22"/>
        </w:rPr>
      </w:pPr>
      <w:hyperlink r:id="rId7" w:history="1">
        <w:r w:rsidRPr="004E0AC7">
          <w:rPr>
            <w:rStyle w:val="Hyperlink"/>
            <w:rFonts w:ascii="Calibri" w:hAnsi="Calibri" w:cs="Calibri"/>
            <w:sz w:val="22"/>
            <w:szCs w:val="22"/>
          </w:rPr>
          <w:t>www.kulturvernetzung.at/de/come-in-galerie</w:t>
        </w:r>
      </w:hyperlink>
      <w:r w:rsidRPr="004E0AC7">
        <w:rPr>
          <w:rFonts w:ascii="Calibri" w:hAnsi="Calibri" w:cs="Calibri"/>
          <w:sz w:val="22"/>
          <w:szCs w:val="22"/>
        </w:rPr>
        <w:t xml:space="preserve"> </w:t>
      </w:r>
    </w:p>
    <w:p w14:paraId="6314AEC6" w14:textId="77777777" w:rsidR="007923F5" w:rsidRPr="007923F5" w:rsidRDefault="007923F5" w:rsidP="007923F5">
      <w:pPr>
        <w:rPr>
          <w:rFonts w:ascii="Calibri" w:hAnsi="Calibri" w:cs="Calibri"/>
          <w:sz w:val="22"/>
          <w:szCs w:val="22"/>
        </w:rPr>
      </w:pPr>
    </w:p>
    <w:p w14:paraId="2B81DB3D" w14:textId="77777777" w:rsidR="007923F5" w:rsidRPr="007923F5" w:rsidRDefault="007923F5" w:rsidP="007923F5">
      <w:pPr>
        <w:rPr>
          <w:rFonts w:ascii="Calibri" w:hAnsi="Calibri" w:cs="Calibri"/>
          <w:b/>
          <w:bCs/>
          <w:sz w:val="22"/>
          <w:szCs w:val="22"/>
        </w:rPr>
      </w:pPr>
      <w:r w:rsidRPr="007923F5">
        <w:rPr>
          <w:rFonts w:ascii="Calibri" w:hAnsi="Calibri" w:cs="Calibri"/>
          <w:b/>
          <w:bCs/>
          <w:sz w:val="22"/>
          <w:szCs w:val="22"/>
        </w:rPr>
        <w:t xml:space="preserve">Zeitgleich in der Stadtgalerie </w:t>
      </w:r>
      <w:proofErr w:type="spellStart"/>
      <w:r w:rsidRPr="007923F5">
        <w:rPr>
          <w:rFonts w:ascii="Calibri" w:hAnsi="Calibri" w:cs="Calibri"/>
          <w:b/>
          <w:bCs/>
          <w:sz w:val="22"/>
          <w:szCs w:val="22"/>
        </w:rPr>
        <w:t>Waidhofen</w:t>
      </w:r>
      <w:proofErr w:type="spellEnd"/>
      <w:r w:rsidRPr="007923F5">
        <w:rPr>
          <w:rFonts w:ascii="Calibri" w:hAnsi="Calibri" w:cs="Calibri"/>
          <w:b/>
          <w:bCs/>
          <w:sz w:val="22"/>
          <w:szCs w:val="22"/>
        </w:rPr>
        <w:t xml:space="preserve">: </w:t>
      </w:r>
    </w:p>
    <w:p w14:paraId="5289081E" w14:textId="725CF30D" w:rsidR="007923F5" w:rsidRPr="00115620" w:rsidRDefault="007923F5" w:rsidP="007923F5">
      <w:pPr>
        <w:rPr>
          <w:rFonts w:ascii="Calibri" w:hAnsi="Calibri" w:cs="Calibri"/>
          <w:sz w:val="22"/>
          <w:szCs w:val="22"/>
          <w:lang w:val="en-GB"/>
        </w:rPr>
      </w:pPr>
      <w:r w:rsidRPr="00115620">
        <w:rPr>
          <w:rFonts w:ascii="Calibri" w:hAnsi="Calibri" w:cs="Calibri"/>
          <w:sz w:val="22"/>
          <w:szCs w:val="22"/>
          <w:lang w:val="en-GB"/>
        </w:rPr>
        <w:t>Carlo Zappella – The Seamless Switch</w:t>
      </w:r>
    </w:p>
    <w:p w14:paraId="72FA639B" w14:textId="63C650E4" w:rsidR="007923F5" w:rsidRPr="007923F5" w:rsidRDefault="007923F5" w:rsidP="007923F5">
      <w:pPr>
        <w:rPr>
          <w:rFonts w:ascii="Calibri" w:hAnsi="Calibri" w:cs="Calibri"/>
          <w:sz w:val="22"/>
          <w:szCs w:val="22"/>
        </w:rPr>
      </w:pPr>
      <w:r w:rsidRPr="00115620">
        <w:rPr>
          <w:rFonts w:ascii="Calibri" w:hAnsi="Calibri" w:cs="Calibri"/>
          <w:sz w:val="22"/>
          <w:szCs w:val="22"/>
          <w:lang w:val="en-GB"/>
        </w:rPr>
        <w:t xml:space="preserve">Dauer: 20. </w:t>
      </w:r>
      <w:r>
        <w:rPr>
          <w:rFonts w:ascii="Calibri" w:hAnsi="Calibri" w:cs="Calibri"/>
          <w:sz w:val="22"/>
          <w:szCs w:val="22"/>
        </w:rPr>
        <w:t>Februar</w:t>
      </w:r>
      <w:r w:rsidRPr="007923F5">
        <w:rPr>
          <w:rFonts w:ascii="Calibri" w:hAnsi="Calibri" w:cs="Calibri"/>
          <w:sz w:val="22"/>
          <w:szCs w:val="22"/>
        </w:rPr>
        <w:t xml:space="preserve"> bis </w:t>
      </w:r>
      <w:r>
        <w:rPr>
          <w:rFonts w:ascii="Calibri" w:hAnsi="Calibri" w:cs="Calibri"/>
          <w:sz w:val="22"/>
          <w:szCs w:val="22"/>
        </w:rPr>
        <w:t>22</w:t>
      </w:r>
      <w:r w:rsidRPr="007923F5">
        <w:rPr>
          <w:rFonts w:ascii="Calibri" w:hAnsi="Calibri" w:cs="Calibri"/>
          <w:sz w:val="22"/>
          <w:szCs w:val="22"/>
        </w:rPr>
        <w:t xml:space="preserve">. </w:t>
      </w:r>
      <w:r>
        <w:rPr>
          <w:rFonts w:ascii="Calibri" w:hAnsi="Calibri" w:cs="Calibri"/>
          <w:sz w:val="22"/>
          <w:szCs w:val="22"/>
        </w:rPr>
        <w:t>März</w:t>
      </w:r>
      <w:r w:rsidRPr="007923F5">
        <w:rPr>
          <w:rFonts w:ascii="Calibri" w:hAnsi="Calibri" w:cs="Calibri"/>
          <w:sz w:val="22"/>
          <w:szCs w:val="22"/>
        </w:rPr>
        <w:t xml:space="preserve"> 202</w:t>
      </w:r>
      <w:r>
        <w:rPr>
          <w:rFonts w:ascii="Calibri" w:hAnsi="Calibri" w:cs="Calibri"/>
          <w:sz w:val="22"/>
          <w:szCs w:val="22"/>
        </w:rPr>
        <w:t>6</w:t>
      </w:r>
    </w:p>
    <w:p w14:paraId="0ACC3483" w14:textId="55DC5DBE" w:rsidR="007923F5" w:rsidRPr="007923F5" w:rsidRDefault="007923F5" w:rsidP="007923F5">
      <w:pPr>
        <w:rPr>
          <w:rStyle w:val="Hyperlink"/>
          <w:rFonts w:ascii="Calibri" w:hAnsi="Calibri" w:cs="Calibri"/>
          <w:sz w:val="22"/>
          <w:szCs w:val="22"/>
        </w:rPr>
      </w:pPr>
      <w:hyperlink r:id="rId8" w:history="1">
        <w:r w:rsidRPr="007923F5">
          <w:rPr>
            <w:rStyle w:val="Hyperlink"/>
            <w:rFonts w:ascii="Calibri" w:hAnsi="Calibri" w:cs="Calibri"/>
            <w:sz w:val="22"/>
            <w:szCs w:val="22"/>
          </w:rPr>
          <w:t>raumimpuls.at/aktuell</w:t>
        </w:r>
      </w:hyperlink>
      <w:r w:rsidRPr="007923F5">
        <w:rPr>
          <w:rStyle w:val="Hyperlink"/>
          <w:rFonts w:ascii="Calibri" w:hAnsi="Calibri" w:cs="Calibri"/>
          <w:sz w:val="22"/>
          <w:szCs w:val="22"/>
        </w:rPr>
        <w:t xml:space="preserve">  </w:t>
      </w:r>
    </w:p>
    <w:p w14:paraId="0A926F0B" w14:textId="41E62DA2" w:rsidR="002F10CB" w:rsidRDefault="002F10CB" w:rsidP="0095180E">
      <w:pPr>
        <w:jc w:val="both"/>
        <w:rPr>
          <w:rFonts w:ascii="Calibri" w:hAnsi="Calibri" w:cs="Calibri"/>
          <w:sz w:val="22"/>
          <w:szCs w:val="22"/>
          <w:lang w:val="de-DE"/>
        </w:rPr>
      </w:pPr>
    </w:p>
    <w:p w14:paraId="0EC5AB0B" w14:textId="77777777" w:rsidR="007923F5" w:rsidRDefault="007923F5" w:rsidP="0095180E">
      <w:pPr>
        <w:jc w:val="both"/>
        <w:rPr>
          <w:rFonts w:ascii="Calibri" w:hAnsi="Calibri" w:cs="Calibri"/>
          <w:sz w:val="22"/>
          <w:szCs w:val="22"/>
          <w:lang w:val="de-DE"/>
        </w:rPr>
      </w:pPr>
    </w:p>
    <w:p w14:paraId="4D1DD11C" w14:textId="2B1CD63D" w:rsidR="002F10CB" w:rsidRPr="0073263F" w:rsidRDefault="00A14F1B" w:rsidP="00D03507">
      <w:pPr>
        <w:jc w:val="both"/>
        <w:rPr>
          <w:rStyle w:val="Absatz-Standardschriftart1"/>
          <w:rFonts w:ascii="Calibri" w:hAnsi="Calibri" w:cs="Calibri"/>
          <w:b/>
          <w:color w:val="153D63" w:themeColor="text2" w:themeTint="E6"/>
        </w:rPr>
      </w:pPr>
      <w:r w:rsidRPr="0073263F">
        <w:rPr>
          <w:rStyle w:val="Absatz-Standardschriftart1"/>
          <w:rFonts w:ascii="Calibri" w:hAnsi="Calibri" w:cs="Calibri"/>
          <w:b/>
          <w:color w:val="153D63" w:themeColor="text2" w:themeTint="E6"/>
        </w:rPr>
        <w:t>PRESSE</w:t>
      </w:r>
      <w:r w:rsidR="0073263F" w:rsidRPr="0073263F">
        <w:rPr>
          <w:rStyle w:val="Absatz-Standardschriftart1"/>
          <w:rFonts w:ascii="Calibri" w:hAnsi="Calibri" w:cs="Calibri"/>
          <w:b/>
          <w:color w:val="153D63" w:themeColor="text2" w:themeTint="E6"/>
        </w:rPr>
        <w:t>FOTO</w:t>
      </w:r>
      <w:r w:rsidR="004E0AC7">
        <w:rPr>
          <w:rStyle w:val="Absatz-Standardschriftart1"/>
          <w:rFonts w:ascii="Calibri" w:hAnsi="Calibri" w:cs="Calibri"/>
          <w:b/>
          <w:color w:val="153D63" w:themeColor="text2" w:themeTint="E6"/>
        </w:rPr>
        <w:t>S</w:t>
      </w:r>
    </w:p>
    <w:p w14:paraId="4C0DDF6E" w14:textId="77777777" w:rsidR="003E3427" w:rsidRPr="003E3427" w:rsidRDefault="003E3427" w:rsidP="003E3427">
      <w:pPr>
        <w:pStyle w:val="Listenabsatz"/>
        <w:numPr>
          <w:ilvl w:val="0"/>
          <w:numId w:val="3"/>
        </w:numPr>
        <w:jc w:val="both"/>
        <w:rPr>
          <w:rFonts w:ascii="Calibri" w:hAnsi="Calibri" w:cs="Calibri"/>
          <w:sz w:val="22"/>
          <w:szCs w:val="22"/>
          <w:lang w:val="de-DE"/>
        </w:rPr>
      </w:pPr>
      <w:r w:rsidRPr="003E3427">
        <w:rPr>
          <w:rFonts w:ascii="Calibri" w:hAnsi="Calibri" w:cs="Calibri"/>
          <w:sz w:val="22"/>
          <w:szCs w:val="22"/>
          <w:lang w:val="de-DE"/>
        </w:rPr>
        <w:t>KVN_ComeInOpeningNachbericht_ValentinaPilz_01_(c)DianaBachler.jpg</w:t>
      </w:r>
    </w:p>
    <w:p w14:paraId="3A02B117" w14:textId="54E40E85" w:rsidR="004E0AC7" w:rsidRPr="003E3427" w:rsidRDefault="003E3427" w:rsidP="003E3427">
      <w:pPr>
        <w:pStyle w:val="Listenabsatz"/>
        <w:numPr>
          <w:ilvl w:val="1"/>
          <w:numId w:val="3"/>
        </w:numPr>
        <w:jc w:val="both"/>
        <w:rPr>
          <w:rFonts w:ascii="Calibri" w:hAnsi="Calibri" w:cs="Calibri"/>
          <w:sz w:val="22"/>
          <w:szCs w:val="22"/>
          <w:lang w:val="de-DE"/>
        </w:rPr>
      </w:pPr>
      <w:r w:rsidRPr="003E3427">
        <w:rPr>
          <w:rFonts w:ascii="Calibri" w:hAnsi="Calibri" w:cs="Calibri"/>
          <w:sz w:val="22"/>
          <w:szCs w:val="22"/>
          <w:lang w:val="de-DE"/>
        </w:rPr>
        <w:t>Künstlerin Valentina Pilz</w:t>
      </w:r>
    </w:p>
    <w:p w14:paraId="3023DB5D" w14:textId="25315052" w:rsidR="00BA1F70" w:rsidRPr="003E3427" w:rsidRDefault="004E0AC7" w:rsidP="004E0AC7">
      <w:pPr>
        <w:pStyle w:val="Listenabsatz"/>
        <w:numPr>
          <w:ilvl w:val="1"/>
          <w:numId w:val="3"/>
        </w:numPr>
        <w:jc w:val="both"/>
        <w:rPr>
          <w:rFonts w:ascii="Calibri" w:hAnsi="Calibri" w:cs="Calibri"/>
          <w:sz w:val="22"/>
          <w:szCs w:val="22"/>
          <w:lang w:val="de-DE"/>
        </w:rPr>
      </w:pPr>
      <w:proofErr w:type="spellStart"/>
      <w:r w:rsidRPr="003E3427">
        <w:rPr>
          <w:rFonts w:ascii="Calibri" w:hAnsi="Calibri" w:cs="Calibri"/>
          <w:sz w:val="22"/>
          <w:szCs w:val="22"/>
          <w:lang w:val="de-DE"/>
        </w:rPr>
        <w:t>Credits</w:t>
      </w:r>
      <w:proofErr w:type="spellEnd"/>
      <w:r w:rsidRPr="003E3427">
        <w:rPr>
          <w:rFonts w:ascii="Calibri" w:hAnsi="Calibri" w:cs="Calibri"/>
          <w:sz w:val="22"/>
          <w:szCs w:val="22"/>
          <w:lang w:val="de-DE"/>
        </w:rPr>
        <w:t xml:space="preserve">: </w:t>
      </w:r>
      <w:r w:rsidR="00691CB1" w:rsidRPr="003E3427">
        <w:rPr>
          <w:rFonts w:ascii="Calibri" w:hAnsi="Calibri" w:cs="Calibri"/>
          <w:sz w:val="22"/>
          <w:szCs w:val="22"/>
          <w:lang w:val="de-DE"/>
        </w:rPr>
        <w:t>Diana Bachler</w:t>
      </w:r>
    </w:p>
    <w:p w14:paraId="6B527171" w14:textId="69E9417C" w:rsidR="003E3427" w:rsidRPr="003E3427" w:rsidRDefault="003E3427" w:rsidP="003E3427">
      <w:pPr>
        <w:pStyle w:val="Listenabsatz"/>
        <w:numPr>
          <w:ilvl w:val="0"/>
          <w:numId w:val="3"/>
        </w:numPr>
        <w:jc w:val="both"/>
        <w:rPr>
          <w:rFonts w:ascii="Calibri" w:hAnsi="Calibri" w:cs="Calibri"/>
          <w:sz w:val="22"/>
          <w:szCs w:val="22"/>
          <w:lang w:val="de-DE"/>
        </w:rPr>
      </w:pPr>
      <w:r w:rsidRPr="003E3427">
        <w:rPr>
          <w:rFonts w:ascii="Calibri" w:hAnsi="Calibri" w:cs="Calibri"/>
          <w:sz w:val="22"/>
          <w:szCs w:val="22"/>
          <w:lang w:val="de-DE"/>
        </w:rPr>
        <w:t>KVN_ComeInOpeningNachbericht_ValentinaPilz_0</w:t>
      </w:r>
      <w:r w:rsidRPr="003E3427">
        <w:rPr>
          <w:rFonts w:ascii="Calibri" w:hAnsi="Calibri" w:cs="Calibri"/>
          <w:sz w:val="22"/>
          <w:szCs w:val="22"/>
          <w:lang w:val="de-DE"/>
        </w:rPr>
        <w:t>2</w:t>
      </w:r>
      <w:r w:rsidRPr="003E3427">
        <w:rPr>
          <w:rFonts w:ascii="Calibri" w:hAnsi="Calibri" w:cs="Calibri"/>
          <w:sz w:val="22"/>
          <w:szCs w:val="22"/>
          <w:lang w:val="de-DE"/>
        </w:rPr>
        <w:t>_(c)DianaBachler.jpg</w:t>
      </w:r>
    </w:p>
    <w:p w14:paraId="54D6FCC7" w14:textId="6D8DCC64" w:rsidR="003E3427" w:rsidRPr="003E3427" w:rsidRDefault="003E3427" w:rsidP="003E3427">
      <w:pPr>
        <w:pStyle w:val="Listenabsatz"/>
        <w:numPr>
          <w:ilvl w:val="1"/>
          <w:numId w:val="3"/>
        </w:numPr>
        <w:jc w:val="both"/>
        <w:rPr>
          <w:rFonts w:ascii="Calibri" w:hAnsi="Calibri" w:cs="Calibri"/>
          <w:sz w:val="22"/>
          <w:szCs w:val="22"/>
          <w:lang w:val="de-DE"/>
        </w:rPr>
      </w:pPr>
      <w:r>
        <w:rPr>
          <w:rFonts w:ascii="Calibri" w:hAnsi="Calibri" w:cs="Calibri"/>
          <w:sz w:val="22"/>
          <w:szCs w:val="22"/>
          <w:lang w:val="de-DE"/>
        </w:rPr>
        <w:t>v.l.n.r.: Verena Mayrhofer (Koordinationsstelle Bildende Kunst der Kulturvernetzung Niederösterreich), Valentina Pilz (Künstlerin), Martin Vogg (Geschäftsführung der Kulturvernetzung Niederösterreich)</w:t>
      </w:r>
    </w:p>
    <w:p w14:paraId="56AC3A87" w14:textId="77777777" w:rsidR="003E3427" w:rsidRPr="003E3427" w:rsidRDefault="003E3427" w:rsidP="003E3427">
      <w:pPr>
        <w:pStyle w:val="Listenabsatz"/>
        <w:numPr>
          <w:ilvl w:val="1"/>
          <w:numId w:val="3"/>
        </w:numPr>
        <w:jc w:val="both"/>
        <w:rPr>
          <w:rFonts w:ascii="Calibri" w:hAnsi="Calibri" w:cs="Calibri"/>
          <w:sz w:val="22"/>
          <w:szCs w:val="22"/>
          <w:lang w:val="de-DE"/>
        </w:rPr>
      </w:pPr>
      <w:proofErr w:type="spellStart"/>
      <w:r w:rsidRPr="003E3427">
        <w:rPr>
          <w:rFonts w:ascii="Calibri" w:hAnsi="Calibri" w:cs="Calibri"/>
          <w:sz w:val="22"/>
          <w:szCs w:val="22"/>
          <w:lang w:val="de-DE"/>
        </w:rPr>
        <w:t>Credits</w:t>
      </w:r>
      <w:proofErr w:type="spellEnd"/>
      <w:r w:rsidRPr="003E3427">
        <w:rPr>
          <w:rFonts w:ascii="Calibri" w:hAnsi="Calibri" w:cs="Calibri"/>
          <w:sz w:val="22"/>
          <w:szCs w:val="22"/>
          <w:lang w:val="de-DE"/>
        </w:rPr>
        <w:t>: Diana Bachler</w:t>
      </w:r>
    </w:p>
    <w:p w14:paraId="284E3DE3" w14:textId="0058E3BD" w:rsidR="003E3427" w:rsidRPr="003E3427" w:rsidRDefault="003E3427" w:rsidP="003E3427">
      <w:pPr>
        <w:pStyle w:val="Listenabsatz"/>
        <w:numPr>
          <w:ilvl w:val="0"/>
          <w:numId w:val="3"/>
        </w:numPr>
        <w:jc w:val="both"/>
        <w:rPr>
          <w:rFonts w:ascii="Calibri" w:hAnsi="Calibri" w:cs="Calibri"/>
          <w:sz w:val="22"/>
          <w:szCs w:val="22"/>
          <w:lang w:val="de-DE"/>
        </w:rPr>
      </w:pPr>
      <w:r w:rsidRPr="003E3427">
        <w:rPr>
          <w:rFonts w:ascii="Calibri" w:hAnsi="Calibri" w:cs="Calibri"/>
          <w:sz w:val="22"/>
          <w:szCs w:val="22"/>
          <w:lang w:val="de-DE"/>
        </w:rPr>
        <w:t>KVN_ComeInOpeningNachbericht_ValentinaPilz_0</w:t>
      </w:r>
      <w:r w:rsidRPr="003E3427">
        <w:rPr>
          <w:rFonts w:ascii="Calibri" w:hAnsi="Calibri" w:cs="Calibri"/>
          <w:sz w:val="22"/>
          <w:szCs w:val="22"/>
          <w:lang w:val="de-DE"/>
        </w:rPr>
        <w:t>3</w:t>
      </w:r>
      <w:r w:rsidRPr="003E3427">
        <w:rPr>
          <w:rFonts w:ascii="Calibri" w:hAnsi="Calibri" w:cs="Calibri"/>
          <w:sz w:val="22"/>
          <w:szCs w:val="22"/>
          <w:lang w:val="de-DE"/>
        </w:rPr>
        <w:t>_(c)DianaBachler.jpg</w:t>
      </w:r>
    </w:p>
    <w:p w14:paraId="5CA8F612" w14:textId="09820BA6" w:rsidR="003E3427" w:rsidRPr="003E3427" w:rsidRDefault="003E3427" w:rsidP="003E3427">
      <w:pPr>
        <w:pStyle w:val="Listenabsatz"/>
        <w:numPr>
          <w:ilvl w:val="1"/>
          <w:numId w:val="3"/>
        </w:numPr>
        <w:jc w:val="both"/>
        <w:rPr>
          <w:rFonts w:ascii="Calibri" w:hAnsi="Calibri" w:cs="Calibri"/>
          <w:sz w:val="22"/>
          <w:szCs w:val="22"/>
          <w:lang w:val="de-DE"/>
        </w:rPr>
      </w:pPr>
      <w:r>
        <w:rPr>
          <w:rFonts w:ascii="Calibri" w:hAnsi="Calibri" w:cs="Calibri"/>
          <w:sz w:val="22"/>
          <w:szCs w:val="22"/>
          <w:lang w:val="de-DE"/>
        </w:rPr>
        <w:t>Werke von</w:t>
      </w:r>
      <w:r w:rsidRPr="003E3427">
        <w:rPr>
          <w:rFonts w:ascii="Calibri" w:hAnsi="Calibri" w:cs="Calibri"/>
          <w:sz w:val="22"/>
          <w:szCs w:val="22"/>
          <w:lang w:val="de-DE"/>
        </w:rPr>
        <w:t xml:space="preserve"> Valentina Pilz</w:t>
      </w:r>
      <w:r>
        <w:rPr>
          <w:rFonts w:ascii="Calibri" w:hAnsi="Calibri" w:cs="Calibri"/>
          <w:sz w:val="22"/>
          <w:szCs w:val="22"/>
          <w:lang w:val="de-DE"/>
        </w:rPr>
        <w:t xml:space="preserve"> in der Ausstellung SUPPER</w:t>
      </w:r>
    </w:p>
    <w:p w14:paraId="58F4EAC0" w14:textId="77777777" w:rsidR="003E3427" w:rsidRPr="003E3427" w:rsidRDefault="003E3427" w:rsidP="003E3427">
      <w:pPr>
        <w:pStyle w:val="Listenabsatz"/>
        <w:numPr>
          <w:ilvl w:val="1"/>
          <w:numId w:val="3"/>
        </w:numPr>
        <w:jc w:val="both"/>
        <w:rPr>
          <w:rFonts w:ascii="Calibri" w:hAnsi="Calibri" w:cs="Calibri"/>
          <w:sz w:val="22"/>
          <w:szCs w:val="22"/>
          <w:lang w:val="de-DE"/>
        </w:rPr>
      </w:pPr>
      <w:proofErr w:type="spellStart"/>
      <w:r w:rsidRPr="003E3427">
        <w:rPr>
          <w:rFonts w:ascii="Calibri" w:hAnsi="Calibri" w:cs="Calibri"/>
          <w:sz w:val="22"/>
          <w:szCs w:val="22"/>
          <w:lang w:val="de-DE"/>
        </w:rPr>
        <w:t>Credits</w:t>
      </w:r>
      <w:proofErr w:type="spellEnd"/>
      <w:r w:rsidRPr="003E3427">
        <w:rPr>
          <w:rFonts w:ascii="Calibri" w:hAnsi="Calibri" w:cs="Calibri"/>
          <w:sz w:val="22"/>
          <w:szCs w:val="22"/>
          <w:lang w:val="de-DE"/>
        </w:rPr>
        <w:t>: Diana Bachler</w:t>
      </w:r>
    </w:p>
    <w:p w14:paraId="47900F09" w14:textId="77777777" w:rsidR="003400F9" w:rsidRDefault="003400F9" w:rsidP="003E3427">
      <w:pPr>
        <w:jc w:val="both"/>
        <w:rPr>
          <w:rFonts w:ascii="Calibri" w:hAnsi="Calibri" w:cs="Calibri"/>
          <w:sz w:val="22"/>
          <w:szCs w:val="22"/>
          <w:lang w:val="de-DE"/>
        </w:rPr>
      </w:pPr>
    </w:p>
    <w:p w14:paraId="5ACCCDD0" w14:textId="7942D5D2" w:rsidR="003E3427" w:rsidRDefault="003E3427" w:rsidP="003E3427">
      <w:pPr>
        <w:jc w:val="both"/>
        <w:rPr>
          <w:rFonts w:ascii="Calibri" w:hAnsi="Calibri" w:cs="Calibri"/>
          <w:sz w:val="22"/>
          <w:szCs w:val="22"/>
          <w:lang w:val="de-DE"/>
        </w:rPr>
      </w:pPr>
      <w:r>
        <w:rPr>
          <w:rFonts w:ascii="Calibri" w:hAnsi="Calibri" w:cs="Calibri"/>
          <w:sz w:val="22"/>
          <w:szCs w:val="22"/>
          <w:lang w:val="de-DE"/>
        </w:rPr>
        <w:t xml:space="preserve">Zusätzliche Pressefotos auf </w:t>
      </w:r>
      <w:hyperlink r:id="rId9" w:history="1">
        <w:r w:rsidRPr="00B94D7E">
          <w:rPr>
            <w:rStyle w:val="Hyperlink"/>
            <w:rFonts w:ascii="Calibri" w:hAnsi="Calibri" w:cs="Calibri"/>
            <w:sz w:val="22"/>
            <w:szCs w:val="22"/>
            <w:lang w:val="de-DE"/>
          </w:rPr>
          <w:t>www.kulturvernetzung.at/de/presse-kulturvernetzung-noe</w:t>
        </w:r>
      </w:hyperlink>
      <w:r>
        <w:rPr>
          <w:rFonts w:ascii="Calibri" w:hAnsi="Calibri" w:cs="Calibri"/>
          <w:sz w:val="22"/>
          <w:szCs w:val="22"/>
          <w:lang w:val="de-DE"/>
        </w:rPr>
        <w:t xml:space="preserve"> </w:t>
      </w:r>
    </w:p>
    <w:p w14:paraId="713FEA3F" w14:textId="77777777" w:rsidR="003E3427" w:rsidRPr="003E3427" w:rsidRDefault="003E3427" w:rsidP="003E3427">
      <w:pPr>
        <w:jc w:val="both"/>
        <w:rPr>
          <w:rFonts w:ascii="Calibri" w:hAnsi="Calibri" w:cs="Calibri"/>
          <w:sz w:val="22"/>
          <w:szCs w:val="22"/>
          <w:lang w:val="de-DE"/>
        </w:rPr>
      </w:pPr>
    </w:p>
    <w:p w14:paraId="2D0EF65D" w14:textId="77777777" w:rsidR="007923F5" w:rsidRPr="00C73640" w:rsidRDefault="007923F5" w:rsidP="00C73640">
      <w:pPr>
        <w:pStyle w:val="Listenabsatz"/>
        <w:jc w:val="both"/>
        <w:rPr>
          <w:rFonts w:ascii="Calibri" w:hAnsi="Calibri" w:cs="Calibri"/>
          <w:sz w:val="22"/>
          <w:szCs w:val="22"/>
          <w:lang w:val="de-DE"/>
        </w:rPr>
      </w:pPr>
    </w:p>
    <w:p w14:paraId="366DD0BD" w14:textId="749FDDF7" w:rsidR="00D03507" w:rsidRPr="0073263F" w:rsidRDefault="00D03507" w:rsidP="00033207">
      <w:pPr>
        <w:rPr>
          <w:rFonts w:ascii="Calibri" w:hAnsi="Calibri" w:cs="Calibri"/>
          <w:b/>
          <w:color w:val="153D63" w:themeColor="text2" w:themeTint="E6"/>
        </w:rPr>
      </w:pPr>
      <w:r w:rsidRPr="0073263F">
        <w:rPr>
          <w:rStyle w:val="Absatz-Standardschriftart1"/>
          <w:rFonts w:ascii="Calibri" w:hAnsi="Calibri" w:cs="Calibri"/>
          <w:b/>
          <w:color w:val="153D63" w:themeColor="text2" w:themeTint="E6"/>
        </w:rPr>
        <w:t>WEITERE INFORMATIONEN</w:t>
      </w:r>
    </w:p>
    <w:p w14:paraId="25C2D6BD" w14:textId="00A14F89" w:rsidR="00033207" w:rsidRPr="004E0AC7" w:rsidRDefault="004E0AC7" w:rsidP="00D03507">
      <w:pPr>
        <w:rPr>
          <w:rStyle w:val="Absatz-Standardschriftart1"/>
          <w:rFonts w:ascii="Calibri" w:hAnsi="Calibri" w:cs="Calibri"/>
          <w:b/>
          <w:color w:val="2C7FCE" w:themeColor="text2" w:themeTint="99"/>
          <w:sz w:val="22"/>
          <w:szCs w:val="22"/>
        </w:rPr>
      </w:pPr>
      <w:hyperlink r:id="rId10" w:history="1">
        <w:r w:rsidRPr="004E0AC7">
          <w:rPr>
            <w:rStyle w:val="Hyperlink"/>
            <w:rFonts w:ascii="Calibri" w:hAnsi="Calibri" w:cs="Calibri"/>
            <w:sz w:val="22"/>
            <w:szCs w:val="22"/>
          </w:rPr>
          <w:t>www.kulturvernetzung.at/de/come-in-galerie</w:t>
        </w:r>
      </w:hyperlink>
      <w:r w:rsidRPr="004E0AC7">
        <w:rPr>
          <w:rFonts w:ascii="Calibri" w:hAnsi="Calibri" w:cs="Calibri"/>
          <w:sz w:val="22"/>
          <w:szCs w:val="22"/>
        </w:rPr>
        <w:t xml:space="preserve"> </w:t>
      </w:r>
    </w:p>
    <w:p w14:paraId="3D80E314" w14:textId="77777777" w:rsidR="00033207" w:rsidRDefault="00033207" w:rsidP="00D03507">
      <w:pPr>
        <w:rPr>
          <w:rStyle w:val="Absatz-Standardschriftart1"/>
          <w:rFonts w:ascii="Calibri" w:hAnsi="Calibri" w:cs="Calibri"/>
          <w:b/>
          <w:color w:val="2C7FCE" w:themeColor="text2" w:themeTint="99"/>
        </w:rPr>
      </w:pPr>
    </w:p>
    <w:p w14:paraId="63861D22" w14:textId="77777777" w:rsidR="007923F5" w:rsidRDefault="007923F5" w:rsidP="00D03507">
      <w:pPr>
        <w:rPr>
          <w:rStyle w:val="Absatz-Standardschriftart1"/>
          <w:rFonts w:ascii="Calibri" w:hAnsi="Calibri" w:cs="Calibri"/>
          <w:b/>
          <w:color w:val="2C7FCE" w:themeColor="text2" w:themeTint="99"/>
        </w:rPr>
      </w:pPr>
    </w:p>
    <w:p w14:paraId="530B3D24" w14:textId="77777777" w:rsidR="00D03507" w:rsidRPr="0073263F" w:rsidRDefault="00D03507" w:rsidP="00D03507">
      <w:pPr>
        <w:rPr>
          <w:rStyle w:val="Absatz-Standardschriftart1"/>
          <w:rFonts w:ascii="Calibri" w:hAnsi="Calibri" w:cs="Calibri"/>
          <w:color w:val="153D63" w:themeColor="text2" w:themeTint="E6"/>
        </w:rPr>
      </w:pPr>
      <w:r w:rsidRPr="0073263F">
        <w:rPr>
          <w:rStyle w:val="Absatz-Standardschriftart1"/>
          <w:rFonts w:ascii="Calibri" w:hAnsi="Calibri" w:cs="Calibri"/>
          <w:b/>
          <w:color w:val="153D63" w:themeColor="text2" w:themeTint="E6"/>
        </w:rPr>
        <w:t>PRESSERÜCKFRAGEN</w:t>
      </w:r>
    </w:p>
    <w:p w14:paraId="71357B3F" w14:textId="77777777" w:rsidR="00D03507" w:rsidRDefault="00D03507" w:rsidP="00D03507">
      <w:pPr>
        <w:tabs>
          <w:tab w:val="left" w:pos="6720"/>
        </w:tabs>
        <w:spacing w:line="276" w:lineRule="auto"/>
        <w:ind w:left="284" w:right="425"/>
        <w:rPr>
          <w:rStyle w:val="Absatz-Standardschriftart1"/>
          <w:rFonts w:ascii="Calibri" w:eastAsia="Calibri" w:hAnsi="Calibri" w:cs="Calibri"/>
          <w:b/>
          <w:bCs/>
          <w:color w:val="404040" w:themeColor="text1" w:themeTint="BF"/>
          <w:kern w:val="0"/>
          <w:sz w:val="22"/>
          <w:szCs w:val="22"/>
          <w14:ligatures w14:val="none"/>
        </w:rPr>
      </w:pPr>
    </w:p>
    <w:p w14:paraId="2BC612AE" w14:textId="77777777" w:rsidR="00D03507" w:rsidRDefault="00D03507" w:rsidP="00D03507">
      <w:pPr>
        <w:tabs>
          <w:tab w:val="left" w:pos="6720"/>
        </w:tabs>
        <w:spacing w:line="276" w:lineRule="auto"/>
        <w:ind w:right="425"/>
        <w:rPr>
          <w:rStyle w:val="Absatz-Standardschriftart1"/>
          <w:rFonts w:ascii="Calibri" w:eastAsia="Calibri" w:hAnsi="Calibri" w:cs="Calibri"/>
          <w:b/>
          <w:bCs/>
          <w:color w:val="404040" w:themeColor="text1" w:themeTint="BF"/>
          <w:kern w:val="0"/>
          <w:sz w:val="22"/>
          <w:szCs w:val="22"/>
          <w14:ligatures w14:val="none"/>
        </w:rPr>
      </w:pPr>
      <w:r>
        <w:rPr>
          <w:rStyle w:val="Absatz-Standardschriftart1"/>
          <w:rFonts w:ascii="Calibri" w:eastAsia="Calibri" w:hAnsi="Calibri" w:cs="Calibri"/>
          <w:b/>
          <w:bCs/>
          <w:color w:val="404040" w:themeColor="text1" w:themeTint="BF"/>
          <w:kern w:val="0"/>
          <w:sz w:val="22"/>
          <w:szCs w:val="22"/>
          <w14:ligatures w14:val="none"/>
        </w:rPr>
        <w:t>Julia Püringer, Leiterin Marketing &amp; Kommunikation</w:t>
      </w:r>
    </w:p>
    <w:p w14:paraId="68C75B2D"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Kulturvernetzung Niederösterreich GmbH</w:t>
      </w:r>
      <w:r>
        <w:rPr>
          <w:rStyle w:val="Absatz-Standardschriftart1"/>
          <w:rFonts w:ascii="Calibri" w:eastAsia="Calibri" w:hAnsi="Calibri" w:cs="Calibri"/>
          <w:color w:val="404040" w:themeColor="text1" w:themeTint="BF"/>
          <w:kern w:val="0"/>
          <w:sz w:val="22"/>
          <w:szCs w:val="22"/>
          <w14:ligatures w14:val="none"/>
        </w:rPr>
        <w:tab/>
      </w:r>
    </w:p>
    <w:p w14:paraId="4301AF81"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3100 St. Pölten, Hypogasse 1</w:t>
      </w:r>
    </w:p>
    <w:p w14:paraId="32B6BFC1" w14:textId="77777777" w:rsidR="00D03507" w:rsidRDefault="00D03507" w:rsidP="00D03507">
      <w:pPr>
        <w:tabs>
          <w:tab w:val="left" w:pos="6720"/>
        </w:tabs>
        <w:spacing w:line="276" w:lineRule="auto"/>
        <w:ind w:right="425"/>
        <w:rPr>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 xml:space="preserve">T: </w:t>
      </w:r>
      <w:hyperlink r:id="rId11" w:history="1">
        <w:r>
          <w:rPr>
            <w:rStyle w:val="Absatz-Standardschriftart1"/>
            <w:rFonts w:ascii="Calibri" w:eastAsia="Calibri" w:hAnsi="Calibri" w:cs="Calibri"/>
            <w:color w:val="404040" w:themeColor="text1" w:themeTint="BF"/>
            <w:kern w:val="0"/>
            <w:sz w:val="22"/>
            <w:szCs w:val="22"/>
            <w14:ligatures w14:val="none"/>
          </w:rPr>
          <w:t>+43 676 / 34 25 346</w:t>
        </w:r>
      </w:hyperlink>
      <w:r>
        <w:rPr>
          <w:rStyle w:val="Absatz-Standardschriftart1"/>
          <w:rFonts w:ascii="Calibri" w:eastAsia="Calibri" w:hAnsi="Calibri" w:cs="Calibri"/>
          <w:color w:val="404040" w:themeColor="text1" w:themeTint="BF"/>
          <w:kern w:val="0"/>
          <w:sz w:val="22"/>
          <w:szCs w:val="22"/>
          <w14:ligatures w14:val="none"/>
        </w:rPr>
        <w:t xml:space="preserve">, E: </w:t>
      </w:r>
      <w:hyperlink r:id="rId12" w:history="1">
        <w:r>
          <w:rPr>
            <w:rStyle w:val="Absatz-Standardschriftart1"/>
            <w:rFonts w:ascii="Calibri" w:eastAsia="Calibri" w:hAnsi="Calibri" w:cs="Calibri"/>
            <w:color w:val="404040" w:themeColor="text1" w:themeTint="BF"/>
            <w:kern w:val="0"/>
            <w:sz w:val="22"/>
            <w:szCs w:val="22"/>
            <w14:ligatures w14:val="none"/>
          </w:rPr>
          <w:t>julia.pueringer@kulturvernetzung.at</w:t>
        </w:r>
      </w:hyperlink>
    </w:p>
    <w:p w14:paraId="08B37E14" w14:textId="77777777" w:rsidR="002F10CB" w:rsidRPr="00D03507" w:rsidRDefault="002F10CB" w:rsidP="00D03507">
      <w:pPr>
        <w:jc w:val="both"/>
        <w:rPr>
          <w:rFonts w:ascii="Calibri" w:hAnsi="Calibri" w:cs="Calibri"/>
          <w:sz w:val="22"/>
          <w:szCs w:val="22"/>
          <w:lang w:val="de-DE"/>
        </w:rPr>
      </w:pPr>
    </w:p>
    <w:sectPr w:rsidR="002F10CB" w:rsidRPr="00D03507">
      <w:headerReference w:type="default" r:id="rId13"/>
      <w:foot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24BD7" w14:textId="77777777" w:rsidR="008875CA" w:rsidRDefault="008875CA" w:rsidP="00D03507">
      <w:r>
        <w:separator/>
      </w:r>
    </w:p>
  </w:endnote>
  <w:endnote w:type="continuationSeparator" w:id="0">
    <w:p w14:paraId="5DFE2DC0" w14:textId="77777777" w:rsidR="008875CA" w:rsidRDefault="008875CA" w:rsidP="00D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858576184"/>
      <w:docPartObj>
        <w:docPartGallery w:val="Page Numbers (Bottom of Page)"/>
        <w:docPartUnique/>
      </w:docPartObj>
    </w:sdtPr>
    <w:sdtEndPr/>
    <w:sdtContent>
      <w:p w14:paraId="70749510" w14:textId="45922D77" w:rsidR="0073263F" w:rsidRPr="0073263F" w:rsidRDefault="0073263F">
        <w:pPr>
          <w:pStyle w:val="Fuzeile"/>
          <w:jc w:val="right"/>
          <w:rPr>
            <w:rFonts w:ascii="Calibri" w:hAnsi="Calibri" w:cs="Calibri"/>
            <w:sz w:val="20"/>
            <w:szCs w:val="20"/>
          </w:rPr>
        </w:pPr>
        <w:r w:rsidRPr="0073263F">
          <w:rPr>
            <w:rStyle w:val="Absatz-Standardschriftart1"/>
            <w:rFonts w:ascii="Calibri" w:eastAsia="Calibri" w:hAnsi="Calibri" w:cs="Calibri"/>
            <w:color w:val="404040" w:themeColor="text1" w:themeTint="BF"/>
            <w:kern w:val="0"/>
            <w:sz w:val="20"/>
            <w:szCs w:val="20"/>
            <w14:ligatures w14:val="none"/>
          </w:rPr>
          <w:t>Kulturvernetzung Niederösterreich GmbH</w:t>
        </w:r>
        <w:r w:rsidRPr="0073263F">
          <w:rPr>
            <w:rFonts w:ascii="Calibri" w:hAnsi="Calibri" w:cs="Calibri"/>
            <w:sz w:val="20"/>
            <w:szCs w:val="20"/>
          </w:rPr>
          <w:t xml:space="preserve"> </w:t>
        </w:r>
        <w:r>
          <w:rPr>
            <w:rFonts w:ascii="Calibri" w:hAnsi="Calibri" w:cs="Calibri"/>
            <w:sz w:val="20"/>
            <w:szCs w:val="20"/>
          </w:rPr>
          <w:tab/>
        </w:r>
        <w:r w:rsidRPr="0073263F">
          <w:rPr>
            <w:rFonts w:ascii="Calibri" w:hAnsi="Calibri" w:cs="Calibri"/>
            <w:sz w:val="20"/>
            <w:szCs w:val="20"/>
          </w:rPr>
          <w:tab/>
        </w:r>
        <w:r w:rsidRPr="0073263F">
          <w:rPr>
            <w:rFonts w:ascii="Calibri" w:hAnsi="Calibri" w:cs="Calibri"/>
            <w:sz w:val="20"/>
            <w:szCs w:val="20"/>
          </w:rPr>
          <w:fldChar w:fldCharType="begin"/>
        </w:r>
        <w:r w:rsidRPr="0073263F">
          <w:rPr>
            <w:rFonts w:ascii="Calibri" w:hAnsi="Calibri" w:cs="Calibri"/>
            <w:sz w:val="20"/>
            <w:szCs w:val="20"/>
          </w:rPr>
          <w:instrText>PAGE   \* MERGEFORMAT</w:instrText>
        </w:r>
        <w:r w:rsidRPr="0073263F">
          <w:rPr>
            <w:rFonts w:ascii="Calibri" w:hAnsi="Calibri" w:cs="Calibri"/>
            <w:sz w:val="20"/>
            <w:szCs w:val="20"/>
          </w:rPr>
          <w:fldChar w:fldCharType="separate"/>
        </w:r>
        <w:r w:rsidRPr="0073263F">
          <w:rPr>
            <w:rFonts w:ascii="Calibri" w:hAnsi="Calibri" w:cs="Calibri"/>
            <w:sz w:val="20"/>
            <w:szCs w:val="20"/>
            <w:lang w:val="de-DE"/>
          </w:rPr>
          <w:t>2</w:t>
        </w:r>
        <w:r w:rsidRPr="0073263F">
          <w:rPr>
            <w:rFonts w:ascii="Calibri" w:hAnsi="Calibri" w:cs="Calibri"/>
            <w:sz w:val="20"/>
            <w:szCs w:val="20"/>
          </w:rPr>
          <w:fldChar w:fldCharType="end"/>
        </w:r>
      </w:p>
    </w:sdtContent>
  </w:sdt>
  <w:p w14:paraId="5432464D" w14:textId="77777777" w:rsidR="0073263F" w:rsidRDefault="007326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4ED3E" w14:textId="77777777" w:rsidR="008875CA" w:rsidRDefault="008875CA" w:rsidP="00D03507">
      <w:r>
        <w:separator/>
      </w:r>
    </w:p>
  </w:footnote>
  <w:footnote w:type="continuationSeparator" w:id="0">
    <w:p w14:paraId="5E09459D" w14:textId="77777777" w:rsidR="008875CA" w:rsidRDefault="008875CA" w:rsidP="00D0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A49B"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r>
      <w:rPr>
        <w:noProof/>
        <w:lang w:eastAsia="de-AT"/>
      </w:rPr>
      <w:drawing>
        <wp:anchor distT="0" distB="0" distL="114300" distR="114300" simplePos="0" relativeHeight="251659264" behindDoc="1" locked="0" layoutInCell="1" allowOverlap="1" wp14:anchorId="220F764C" wp14:editId="463A0F9C">
          <wp:simplePos x="0" y="0"/>
          <wp:positionH relativeFrom="margin">
            <wp:posOffset>3655695</wp:posOffset>
          </wp:positionH>
          <wp:positionV relativeFrom="paragraph">
            <wp:posOffset>-104775</wp:posOffset>
          </wp:positionV>
          <wp:extent cx="2166620" cy="866775"/>
          <wp:effectExtent l="0" t="0" r="5080" b="9525"/>
          <wp:wrapTight wrapText="bothSides">
            <wp:wrapPolygon edited="0">
              <wp:start x="0" y="0"/>
              <wp:lineTo x="0" y="21363"/>
              <wp:lineTo x="21461" y="21363"/>
              <wp:lineTo x="21461" y="0"/>
              <wp:lineTo x="0" y="0"/>
            </wp:wrapPolygon>
          </wp:wrapTight>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6620" cy="866775"/>
                  </a:xfrm>
                  <a:prstGeom prst="rect">
                    <a:avLst/>
                  </a:prstGeom>
                </pic:spPr>
              </pic:pic>
            </a:graphicData>
          </a:graphic>
          <wp14:sizeRelH relativeFrom="page">
            <wp14:pctWidth>0</wp14:pctWidth>
          </wp14:sizeRelH>
          <wp14:sizeRelV relativeFrom="page">
            <wp14:pctHeight>0</wp14:pctHeight>
          </wp14:sizeRelV>
        </wp:anchor>
      </w:drawing>
    </w:r>
  </w:p>
  <w:p w14:paraId="1889B0C4"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54F1C9A"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7093222"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02930DFA" w14:textId="77777777" w:rsidR="006F76CD" w:rsidRDefault="006F76CD" w:rsidP="00D03507">
    <w:pPr>
      <w:tabs>
        <w:tab w:val="left" w:pos="426"/>
        <w:tab w:val="left" w:pos="9922"/>
      </w:tabs>
      <w:ind w:left="284" w:right="-1"/>
      <w:rPr>
        <w:rFonts w:cs="Arial"/>
        <w:caps/>
        <w:color w:val="7F7F7F" w:themeColor="text1" w:themeTint="80"/>
        <w:sz w:val="32"/>
        <w:szCs w:val="32"/>
        <w:lang w:eastAsia="de-DE"/>
      </w:rPr>
    </w:pPr>
  </w:p>
  <w:p w14:paraId="36D53BA9" w14:textId="469A7FB1" w:rsidR="00D03507" w:rsidRDefault="00D03507" w:rsidP="006F76CD">
    <w:pPr>
      <w:tabs>
        <w:tab w:val="left" w:pos="426"/>
        <w:tab w:val="left" w:pos="9922"/>
      </w:tabs>
      <w:ind w:right="-1"/>
      <w:rPr>
        <w:color w:val="404040" w:themeColor="text1" w:themeTint="BF"/>
        <w:sz w:val="16"/>
        <w:szCs w:val="16"/>
      </w:rPr>
    </w:pPr>
    <w:r>
      <w:rPr>
        <w:rFonts w:cs="Arial"/>
        <w:caps/>
        <w:color w:val="7F7F7F" w:themeColor="text1" w:themeTint="80"/>
        <w:sz w:val="32"/>
        <w:szCs w:val="32"/>
        <w:lang w:eastAsia="de-DE"/>
      </w:rPr>
      <w:t>Presseinformation</w:t>
    </w:r>
    <w:r>
      <w:rPr>
        <w:rFonts w:cs="Arial"/>
        <w:szCs w:val="20"/>
        <w:lang w:eastAsia="de-DE"/>
      </w:rPr>
      <w:t xml:space="preserve">                                                                                               </w:t>
    </w:r>
    <w:r w:rsidR="00691CB1">
      <w:rPr>
        <w:color w:val="404040" w:themeColor="text1" w:themeTint="BF"/>
        <w:sz w:val="16"/>
        <w:szCs w:val="16"/>
      </w:rPr>
      <w:t>2</w:t>
    </w:r>
    <w:r w:rsidR="00415F28">
      <w:rPr>
        <w:color w:val="404040" w:themeColor="text1" w:themeTint="BF"/>
        <w:sz w:val="16"/>
        <w:szCs w:val="16"/>
      </w:rPr>
      <w:t>1</w:t>
    </w:r>
    <w:r w:rsidR="006F76CD">
      <w:rPr>
        <w:color w:val="404040" w:themeColor="text1" w:themeTint="BF"/>
        <w:sz w:val="16"/>
        <w:szCs w:val="16"/>
      </w:rPr>
      <w:t>. Februar 2026</w:t>
    </w:r>
  </w:p>
  <w:p w14:paraId="19891F74" w14:textId="77777777" w:rsidR="00D03507" w:rsidRDefault="00D035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17CDF"/>
    <w:multiLevelType w:val="hybridMultilevel"/>
    <w:tmpl w:val="96B651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79F71F4"/>
    <w:multiLevelType w:val="hybridMultilevel"/>
    <w:tmpl w:val="D124E48A"/>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546B5282"/>
    <w:multiLevelType w:val="hybridMultilevel"/>
    <w:tmpl w:val="EC1A5D6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51751290">
    <w:abstractNumId w:val="0"/>
  </w:num>
  <w:num w:numId="2" w16cid:durableId="978455113">
    <w:abstractNumId w:val="2"/>
  </w:num>
  <w:num w:numId="3" w16cid:durableId="1011454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470"/>
    <w:rsid w:val="00000A23"/>
    <w:rsid w:val="000172D2"/>
    <w:rsid w:val="000264F7"/>
    <w:rsid w:val="00033207"/>
    <w:rsid w:val="000432EC"/>
    <w:rsid w:val="000865AD"/>
    <w:rsid w:val="0008788D"/>
    <w:rsid w:val="000904C0"/>
    <w:rsid w:val="000905E3"/>
    <w:rsid w:val="000B7D02"/>
    <w:rsid w:val="000F6470"/>
    <w:rsid w:val="00115620"/>
    <w:rsid w:val="00127185"/>
    <w:rsid w:val="00193658"/>
    <w:rsid w:val="001A3851"/>
    <w:rsid w:val="001B2549"/>
    <w:rsid w:val="001B66CF"/>
    <w:rsid w:val="001D37BF"/>
    <w:rsid w:val="0023332C"/>
    <w:rsid w:val="00265A91"/>
    <w:rsid w:val="002909A9"/>
    <w:rsid w:val="002A332B"/>
    <w:rsid w:val="002D2E83"/>
    <w:rsid w:val="002F10CB"/>
    <w:rsid w:val="0031505E"/>
    <w:rsid w:val="0032485A"/>
    <w:rsid w:val="003400F9"/>
    <w:rsid w:val="003A0C38"/>
    <w:rsid w:val="003C69FF"/>
    <w:rsid w:val="003E3427"/>
    <w:rsid w:val="003F071D"/>
    <w:rsid w:val="003F1ACA"/>
    <w:rsid w:val="0040093E"/>
    <w:rsid w:val="00414394"/>
    <w:rsid w:val="00415F28"/>
    <w:rsid w:val="00430031"/>
    <w:rsid w:val="00440E4E"/>
    <w:rsid w:val="00471371"/>
    <w:rsid w:val="004C39C5"/>
    <w:rsid w:val="004E0AC7"/>
    <w:rsid w:val="00560053"/>
    <w:rsid w:val="005859B1"/>
    <w:rsid w:val="005A4875"/>
    <w:rsid w:val="005A5080"/>
    <w:rsid w:val="005B59C5"/>
    <w:rsid w:val="005C3145"/>
    <w:rsid w:val="0061569C"/>
    <w:rsid w:val="00653502"/>
    <w:rsid w:val="00677A6D"/>
    <w:rsid w:val="00691CB1"/>
    <w:rsid w:val="006A4141"/>
    <w:rsid w:val="006B6E89"/>
    <w:rsid w:val="006C6526"/>
    <w:rsid w:val="006F25A4"/>
    <w:rsid w:val="006F76CD"/>
    <w:rsid w:val="00710293"/>
    <w:rsid w:val="0073263F"/>
    <w:rsid w:val="0074127B"/>
    <w:rsid w:val="00766F59"/>
    <w:rsid w:val="007923F5"/>
    <w:rsid w:val="00796E59"/>
    <w:rsid w:val="007B2FDB"/>
    <w:rsid w:val="007D509C"/>
    <w:rsid w:val="0083577F"/>
    <w:rsid w:val="00840F6F"/>
    <w:rsid w:val="00846D6B"/>
    <w:rsid w:val="008708CD"/>
    <w:rsid w:val="008772D5"/>
    <w:rsid w:val="008875CA"/>
    <w:rsid w:val="008C0D2C"/>
    <w:rsid w:val="008E3866"/>
    <w:rsid w:val="008F10E7"/>
    <w:rsid w:val="00923A3E"/>
    <w:rsid w:val="0095180E"/>
    <w:rsid w:val="0095638D"/>
    <w:rsid w:val="00975F35"/>
    <w:rsid w:val="009863E4"/>
    <w:rsid w:val="009870D2"/>
    <w:rsid w:val="00993E8F"/>
    <w:rsid w:val="009B0BEF"/>
    <w:rsid w:val="009B7562"/>
    <w:rsid w:val="009D4DCA"/>
    <w:rsid w:val="009E0DB2"/>
    <w:rsid w:val="009E3B65"/>
    <w:rsid w:val="009E584C"/>
    <w:rsid w:val="00A028BD"/>
    <w:rsid w:val="00A070CD"/>
    <w:rsid w:val="00A14F1B"/>
    <w:rsid w:val="00A47686"/>
    <w:rsid w:val="00A61ED7"/>
    <w:rsid w:val="00AA04A0"/>
    <w:rsid w:val="00AB248F"/>
    <w:rsid w:val="00AE234A"/>
    <w:rsid w:val="00AE757C"/>
    <w:rsid w:val="00B14E9F"/>
    <w:rsid w:val="00B153C0"/>
    <w:rsid w:val="00B20E65"/>
    <w:rsid w:val="00B243B2"/>
    <w:rsid w:val="00B27EE7"/>
    <w:rsid w:val="00B57062"/>
    <w:rsid w:val="00B76723"/>
    <w:rsid w:val="00BA1F70"/>
    <w:rsid w:val="00BB66FE"/>
    <w:rsid w:val="00BC77D2"/>
    <w:rsid w:val="00BD40D0"/>
    <w:rsid w:val="00BF7E36"/>
    <w:rsid w:val="00C02E1C"/>
    <w:rsid w:val="00C33684"/>
    <w:rsid w:val="00C73640"/>
    <w:rsid w:val="00C87EF2"/>
    <w:rsid w:val="00CB4122"/>
    <w:rsid w:val="00CC3B60"/>
    <w:rsid w:val="00D03507"/>
    <w:rsid w:val="00D148E1"/>
    <w:rsid w:val="00D44887"/>
    <w:rsid w:val="00D87C36"/>
    <w:rsid w:val="00DA1B54"/>
    <w:rsid w:val="00DB7CDC"/>
    <w:rsid w:val="00E032EC"/>
    <w:rsid w:val="00E349E9"/>
    <w:rsid w:val="00E54B73"/>
    <w:rsid w:val="00E804BD"/>
    <w:rsid w:val="00E8645F"/>
    <w:rsid w:val="00EE3C98"/>
    <w:rsid w:val="00EF32BB"/>
    <w:rsid w:val="00F10FB4"/>
    <w:rsid w:val="00F2423C"/>
    <w:rsid w:val="00F44CCC"/>
    <w:rsid w:val="00F96DF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82177"/>
  <w15:chartTrackingRefBased/>
  <w15:docId w15:val="{043BDF7F-1942-42C4-BBE7-322ECB4A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F6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F6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F6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F6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F6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F6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F6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F6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F6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6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6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6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6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6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6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6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6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6470"/>
    <w:rPr>
      <w:rFonts w:eastAsiaTheme="majorEastAsia" w:cstheme="majorBidi"/>
      <w:color w:val="272727" w:themeColor="text1" w:themeTint="D8"/>
    </w:rPr>
  </w:style>
  <w:style w:type="paragraph" w:styleId="Titel">
    <w:name w:val="Title"/>
    <w:basedOn w:val="Standard"/>
    <w:next w:val="Standard"/>
    <w:link w:val="TitelZchn"/>
    <w:uiPriority w:val="10"/>
    <w:qFormat/>
    <w:rsid w:val="000F6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F6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647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F6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64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F6470"/>
    <w:rPr>
      <w:i/>
      <w:iCs/>
      <w:color w:val="404040" w:themeColor="text1" w:themeTint="BF"/>
    </w:rPr>
  </w:style>
  <w:style w:type="paragraph" w:styleId="Listenabsatz">
    <w:name w:val="List Paragraph"/>
    <w:basedOn w:val="Standard"/>
    <w:uiPriority w:val="34"/>
    <w:qFormat/>
    <w:rsid w:val="000F6470"/>
    <w:pPr>
      <w:ind w:left="720"/>
      <w:contextualSpacing/>
    </w:pPr>
  </w:style>
  <w:style w:type="character" w:styleId="IntensiveHervorhebung">
    <w:name w:val="Intense Emphasis"/>
    <w:basedOn w:val="Absatz-Standardschriftart"/>
    <w:uiPriority w:val="21"/>
    <w:qFormat/>
    <w:rsid w:val="000F6470"/>
    <w:rPr>
      <w:i/>
      <w:iCs/>
      <w:color w:val="0F4761" w:themeColor="accent1" w:themeShade="BF"/>
    </w:rPr>
  </w:style>
  <w:style w:type="paragraph" w:styleId="IntensivesZitat">
    <w:name w:val="Intense Quote"/>
    <w:basedOn w:val="Standard"/>
    <w:next w:val="Standard"/>
    <w:link w:val="IntensivesZitatZchn"/>
    <w:uiPriority w:val="30"/>
    <w:qFormat/>
    <w:rsid w:val="000F6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F6470"/>
    <w:rPr>
      <w:i/>
      <w:iCs/>
      <w:color w:val="0F4761" w:themeColor="accent1" w:themeShade="BF"/>
    </w:rPr>
  </w:style>
  <w:style w:type="character" w:styleId="IntensiverVerweis">
    <w:name w:val="Intense Reference"/>
    <w:basedOn w:val="Absatz-Standardschriftart"/>
    <w:uiPriority w:val="32"/>
    <w:qFormat/>
    <w:rsid w:val="000F6470"/>
    <w:rPr>
      <w:b/>
      <w:bCs/>
      <w:smallCaps/>
      <w:color w:val="0F4761" w:themeColor="accent1" w:themeShade="BF"/>
      <w:spacing w:val="5"/>
    </w:rPr>
  </w:style>
  <w:style w:type="paragraph" w:styleId="Kopfzeile">
    <w:name w:val="header"/>
    <w:basedOn w:val="Standard"/>
    <w:link w:val="KopfzeileZchn"/>
    <w:uiPriority w:val="99"/>
    <w:unhideWhenUsed/>
    <w:rsid w:val="00D03507"/>
    <w:pPr>
      <w:tabs>
        <w:tab w:val="center" w:pos="4536"/>
        <w:tab w:val="right" w:pos="9072"/>
      </w:tabs>
    </w:pPr>
  </w:style>
  <w:style w:type="character" w:customStyle="1" w:styleId="KopfzeileZchn">
    <w:name w:val="Kopfzeile Zchn"/>
    <w:basedOn w:val="Absatz-Standardschriftart"/>
    <w:link w:val="Kopfzeile"/>
    <w:uiPriority w:val="99"/>
    <w:rsid w:val="00D03507"/>
  </w:style>
  <w:style w:type="paragraph" w:styleId="Fuzeile">
    <w:name w:val="footer"/>
    <w:basedOn w:val="Standard"/>
    <w:link w:val="FuzeileZchn"/>
    <w:uiPriority w:val="99"/>
    <w:unhideWhenUsed/>
    <w:rsid w:val="00D03507"/>
    <w:pPr>
      <w:tabs>
        <w:tab w:val="center" w:pos="4536"/>
        <w:tab w:val="right" w:pos="9072"/>
      </w:tabs>
    </w:pPr>
  </w:style>
  <w:style w:type="character" w:customStyle="1" w:styleId="FuzeileZchn">
    <w:name w:val="Fußzeile Zchn"/>
    <w:basedOn w:val="Absatz-Standardschriftart"/>
    <w:link w:val="Fuzeile"/>
    <w:uiPriority w:val="99"/>
    <w:rsid w:val="00D03507"/>
  </w:style>
  <w:style w:type="character" w:customStyle="1" w:styleId="Absatz-Standardschriftart1">
    <w:name w:val="Absatz-Standardschriftart1"/>
    <w:qFormat/>
    <w:rsid w:val="00D03507"/>
  </w:style>
  <w:style w:type="character" w:styleId="Hyperlink">
    <w:name w:val="Hyperlink"/>
    <w:basedOn w:val="Absatz-Standardschriftart"/>
    <w:uiPriority w:val="99"/>
    <w:unhideWhenUsed/>
    <w:rsid w:val="00D03507"/>
    <w:rPr>
      <w:color w:val="467886" w:themeColor="hyperlink"/>
      <w:u w:val="single"/>
    </w:rPr>
  </w:style>
  <w:style w:type="paragraph" w:styleId="berarbeitung">
    <w:name w:val="Revision"/>
    <w:hidden/>
    <w:uiPriority w:val="99"/>
    <w:semiHidden/>
    <w:rsid w:val="001A3851"/>
  </w:style>
  <w:style w:type="character" w:styleId="Kommentarzeichen">
    <w:name w:val="annotation reference"/>
    <w:basedOn w:val="Absatz-Standardschriftart"/>
    <w:uiPriority w:val="99"/>
    <w:semiHidden/>
    <w:unhideWhenUsed/>
    <w:rsid w:val="00C33684"/>
    <w:rPr>
      <w:sz w:val="16"/>
      <w:szCs w:val="16"/>
    </w:rPr>
  </w:style>
  <w:style w:type="paragraph" w:styleId="Kommentartext">
    <w:name w:val="annotation text"/>
    <w:basedOn w:val="Standard"/>
    <w:link w:val="KommentartextZchn"/>
    <w:uiPriority w:val="99"/>
    <w:unhideWhenUsed/>
    <w:rsid w:val="00C33684"/>
    <w:rPr>
      <w:sz w:val="20"/>
      <w:szCs w:val="20"/>
    </w:rPr>
  </w:style>
  <w:style w:type="character" w:customStyle="1" w:styleId="KommentartextZchn">
    <w:name w:val="Kommentartext Zchn"/>
    <w:basedOn w:val="Absatz-Standardschriftart"/>
    <w:link w:val="Kommentartext"/>
    <w:uiPriority w:val="99"/>
    <w:rsid w:val="00C33684"/>
    <w:rPr>
      <w:sz w:val="20"/>
      <w:szCs w:val="20"/>
    </w:rPr>
  </w:style>
  <w:style w:type="paragraph" w:styleId="Kommentarthema">
    <w:name w:val="annotation subject"/>
    <w:basedOn w:val="Kommentartext"/>
    <w:next w:val="Kommentartext"/>
    <w:link w:val="KommentarthemaZchn"/>
    <w:uiPriority w:val="99"/>
    <w:semiHidden/>
    <w:unhideWhenUsed/>
    <w:rsid w:val="00C33684"/>
    <w:rPr>
      <w:b/>
      <w:bCs/>
    </w:rPr>
  </w:style>
  <w:style w:type="character" w:customStyle="1" w:styleId="KommentarthemaZchn">
    <w:name w:val="Kommentarthema Zchn"/>
    <w:basedOn w:val="KommentartextZchn"/>
    <w:link w:val="Kommentarthema"/>
    <w:uiPriority w:val="99"/>
    <w:semiHidden/>
    <w:rsid w:val="00C33684"/>
    <w:rPr>
      <w:b/>
      <w:bCs/>
      <w:sz w:val="20"/>
      <w:szCs w:val="20"/>
    </w:rPr>
  </w:style>
  <w:style w:type="character" w:styleId="NichtaufgelsteErwhnung">
    <w:name w:val="Unresolved Mention"/>
    <w:basedOn w:val="Absatz-Standardschriftart"/>
    <w:uiPriority w:val="99"/>
    <w:semiHidden/>
    <w:unhideWhenUsed/>
    <w:rsid w:val="003400F9"/>
    <w:rPr>
      <w:color w:val="605E5C"/>
      <w:shd w:val="clear" w:color="auto" w:fill="E1DFDD"/>
    </w:rPr>
  </w:style>
  <w:style w:type="character" w:styleId="BesuchterLink">
    <w:name w:val="FollowedHyperlink"/>
    <w:basedOn w:val="Absatz-Standardschriftart"/>
    <w:uiPriority w:val="99"/>
    <w:semiHidden/>
    <w:unhideWhenUsed/>
    <w:rsid w:val="007923F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8459">
      <w:bodyDiv w:val="1"/>
      <w:marLeft w:val="0"/>
      <w:marRight w:val="0"/>
      <w:marTop w:val="0"/>
      <w:marBottom w:val="0"/>
      <w:divBdr>
        <w:top w:val="none" w:sz="0" w:space="0" w:color="auto"/>
        <w:left w:val="none" w:sz="0" w:space="0" w:color="auto"/>
        <w:bottom w:val="none" w:sz="0" w:space="0" w:color="auto"/>
        <w:right w:val="none" w:sz="0" w:space="0" w:color="auto"/>
      </w:divBdr>
    </w:div>
    <w:div w:id="1027363911">
      <w:bodyDiv w:val="1"/>
      <w:marLeft w:val="0"/>
      <w:marRight w:val="0"/>
      <w:marTop w:val="0"/>
      <w:marBottom w:val="0"/>
      <w:divBdr>
        <w:top w:val="none" w:sz="0" w:space="0" w:color="auto"/>
        <w:left w:val="none" w:sz="0" w:space="0" w:color="auto"/>
        <w:bottom w:val="none" w:sz="0" w:space="0" w:color="auto"/>
        <w:right w:val="none" w:sz="0" w:space="0" w:color="auto"/>
      </w:divBdr>
    </w:div>
    <w:div w:id="1101803776">
      <w:bodyDiv w:val="1"/>
      <w:marLeft w:val="0"/>
      <w:marRight w:val="0"/>
      <w:marTop w:val="0"/>
      <w:marBottom w:val="0"/>
      <w:divBdr>
        <w:top w:val="none" w:sz="0" w:space="0" w:color="auto"/>
        <w:left w:val="none" w:sz="0" w:space="0" w:color="auto"/>
        <w:bottom w:val="none" w:sz="0" w:space="0" w:color="auto"/>
        <w:right w:val="none" w:sz="0" w:space="0" w:color="auto"/>
      </w:divBdr>
    </w:div>
    <w:div w:id="112669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umimpuls.at/aktuel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ulturvernetzung.at/de/come-in-galerie" TargetMode="External"/><Relationship Id="rId12" Type="http://schemas.openxmlformats.org/officeDocument/2006/relationships/hyperlink" Target="mailto:julia.pueringer@kulturvernetzung.a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el:+436763425346"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kulturvernetzung.at/de/come-in-galerie" TargetMode="External"/><Relationship Id="rId4" Type="http://schemas.openxmlformats.org/officeDocument/2006/relationships/webSettings" Target="webSettings.xml"/><Relationship Id="rId9" Type="http://schemas.openxmlformats.org/officeDocument/2006/relationships/hyperlink" Target="http://www.kulturvernetzung.at/de/presse-kulturvernetzung-no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626</Words>
  <Characters>3948</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Vogg - Kulturvernetzung</dc:creator>
  <cp:keywords/>
  <dc:description/>
  <cp:lastModifiedBy>Julia Püringer - Kulturvernetzung</cp:lastModifiedBy>
  <cp:revision>4</cp:revision>
  <cp:lastPrinted>2026-02-21T07:45:00Z</cp:lastPrinted>
  <dcterms:created xsi:type="dcterms:W3CDTF">2026-02-21T07:38:00Z</dcterms:created>
  <dcterms:modified xsi:type="dcterms:W3CDTF">2026-02-21T07:46:00Z</dcterms:modified>
</cp:coreProperties>
</file>